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222" w:rsidRPr="00323DB4" w:rsidRDefault="00531222" w:rsidP="00531222">
      <w:pPr>
        <w:jc w:val="center"/>
        <w:rPr>
          <w:rFonts w:ascii="Verdana" w:hAnsi="Verdana"/>
          <w:sz w:val="22"/>
          <w:szCs w:val="22"/>
        </w:rPr>
      </w:pPr>
      <w:bookmarkStart w:id="0" w:name="_GoBack"/>
      <w:bookmarkEnd w:id="0"/>
      <w:r w:rsidRPr="00323DB4">
        <w:rPr>
          <w:rFonts w:ascii="Verdana" w:hAnsi="Verdana"/>
          <w:sz w:val="22"/>
          <w:szCs w:val="22"/>
        </w:rPr>
        <w:t xml:space="preserve">SPRINGFIELD PARISH COUNCIL </w:t>
      </w:r>
    </w:p>
    <w:p w:rsidR="00531222" w:rsidRPr="00323DB4" w:rsidRDefault="00531222" w:rsidP="00531222">
      <w:pPr>
        <w:jc w:val="center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MINUTES OF THE FINANCE &amp; POLICY COMMITTEE MEETING</w:t>
      </w:r>
    </w:p>
    <w:p w:rsidR="00531222" w:rsidRPr="00323DB4" w:rsidRDefault="00531222" w:rsidP="00531222">
      <w:pPr>
        <w:jc w:val="center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HELD ON 12</w:t>
      </w:r>
      <w:r w:rsidRPr="00323DB4">
        <w:rPr>
          <w:rFonts w:ascii="Verdana" w:hAnsi="Verdana"/>
          <w:sz w:val="22"/>
          <w:szCs w:val="22"/>
          <w:vertAlign w:val="superscript"/>
        </w:rPr>
        <w:t>TH</w:t>
      </w:r>
      <w:r w:rsidRPr="00323DB4">
        <w:rPr>
          <w:rFonts w:ascii="Verdana" w:hAnsi="Verdana"/>
          <w:sz w:val="22"/>
          <w:szCs w:val="22"/>
        </w:rPr>
        <w:t xml:space="preserve"> JUNE 2017 AT 7.00P.M. IN SPRINGFIELD PARISH CENTRE </w:t>
      </w:r>
    </w:p>
    <w:p w:rsidR="00531222" w:rsidRPr="00323DB4" w:rsidRDefault="00531222" w:rsidP="00531222">
      <w:pPr>
        <w:jc w:val="both"/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jc w:val="both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PRESENT</w:t>
      </w:r>
    </w:p>
    <w:p w:rsidR="00531222" w:rsidRPr="00323DB4" w:rsidRDefault="00531222" w:rsidP="00531222">
      <w:pPr>
        <w:jc w:val="both"/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jc w:val="both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Cllrs:</w:t>
      </w:r>
      <w:r w:rsidRPr="00323DB4">
        <w:rPr>
          <w:rFonts w:ascii="Verdana" w:hAnsi="Verdana"/>
          <w:sz w:val="22"/>
          <w:szCs w:val="22"/>
        </w:rPr>
        <w:tab/>
        <w:t>G Brazendale, Mrs C Garrett, P Hutchinson (Chairman)</w:t>
      </w:r>
      <w:r w:rsidR="00323DB4" w:rsidRPr="00323DB4">
        <w:rPr>
          <w:rFonts w:ascii="Verdana" w:hAnsi="Verdana"/>
          <w:sz w:val="22"/>
          <w:szCs w:val="22"/>
        </w:rPr>
        <w:t xml:space="preserve"> and</w:t>
      </w:r>
      <w:r w:rsidR="00323DB4">
        <w:rPr>
          <w:rFonts w:ascii="Verdana" w:hAnsi="Verdana"/>
          <w:sz w:val="22"/>
          <w:szCs w:val="22"/>
        </w:rPr>
        <w:t xml:space="preserve"> </w:t>
      </w:r>
      <w:r w:rsidRPr="00323DB4">
        <w:rPr>
          <w:rFonts w:ascii="Verdana" w:hAnsi="Verdana"/>
          <w:sz w:val="22"/>
          <w:szCs w:val="22"/>
        </w:rPr>
        <w:t>Ms S Sullivan.</w:t>
      </w:r>
    </w:p>
    <w:p w:rsidR="00531222" w:rsidRPr="00323DB4" w:rsidRDefault="00531222" w:rsidP="00531222">
      <w:pPr>
        <w:jc w:val="both"/>
        <w:rPr>
          <w:rFonts w:ascii="Verdana" w:hAnsi="Verdana"/>
          <w:sz w:val="22"/>
          <w:szCs w:val="22"/>
        </w:rPr>
      </w:pPr>
    </w:p>
    <w:p w:rsidR="00323DB4" w:rsidRDefault="00531222" w:rsidP="00323DB4">
      <w:pPr>
        <w:pStyle w:val="ListParagraph"/>
        <w:numPr>
          <w:ilvl w:val="0"/>
          <w:numId w:val="1"/>
        </w:numPr>
        <w:ind w:left="0" w:firstLine="0"/>
        <w:jc w:val="both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APOLOGIES FOR ABSENCE were received and accepted from Cllr N. Gulliver </w:t>
      </w:r>
    </w:p>
    <w:p w:rsidR="00323DB4" w:rsidRDefault="00531222" w:rsidP="00323DB4">
      <w:pPr>
        <w:ind w:left="709"/>
        <w:jc w:val="both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and Y. Spence. </w:t>
      </w:r>
    </w:p>
    <w:p w:rsidR="00531222" w:rsidRPr="00432860" w:rsidRDefault="00531222" w:rsidP="00323DB4">
      <w:pPr>
        <w:ind w:left="709"/>
        <w:jc w:val="both"/>
        <w:rPr>
          <w:rFonts w:ascii="Verdana" w:hAnsi="Verdana"/>
          <w:sz w:val="16"/>
          <w:szCs w:val="16"/>
        </w:rPr>
      </w:pPr>
      <w:r w:rsidRPr="00323DB4">
        <w:rPr>
          <w:rFonts w:ascii="Verdana" w:hAnsi="Verdana"/>
          <w:sz w:val="22"/>
          <w:szCs w:val="22"/>
        </w:rPr>
        <w:tab/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2</w:t>
      </w:r>
      <w:r w:rsidRPr="00323DB4">
        <w:rPr>
          <w:rFonts w:ascii="Verdana" w:hAnsi="Verdana"/>
          <w:sz w:val="22"/>
          <w:szCs w:val="22"/>
        </w:rPr>
        <w:tab/>
        <w:t>MINUTES OF THE COMMITTEE MEETING HELD ON 20</w:t>
      </w:r>
      <w:r w:rsidRPr="00323DB4">
        <w:rPr>
          <w:rFonts w:ascii="Verdana" w:hAnsi="Verdana"/>
          <w:sz w:val="22"/>
          <w:szCs w:val="22"/>
          <w:vertAlign w:val="superscript"/>
        </w:rPr>
        <w:t>th</w:t>
      </w:r>
      <w:r w:rsidRPr="00323DB4">
        <w:rPr>
          <w:rFonts w:ascii="Verdana" w:hAnsi="Verdana"/>
          <w:sz w:val="22"/>
          <w:szCs w:val="22"/>
        </w:rPr>
        <w:t xml:space="preserve"> February 2017</w:t>
      </w:r>
    </w:p>
    <w:p w:rsidR="00531222" w:rsidRPr="00432860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RESOLVED:  the minutes of the meeting be approved and signed as a correct record.</w:t>
      </w:r>
    </w:p>
    <w:p w:rsidR="00531222" w:rsidRPr="00432860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3</w:t>
      </w:r>
      <w:r w:rsidRPr="00323DB4">
        <w:rPr>
          <w:rFonts w:ascii="Verdana" w:hAnsi="Verdana"/>
          <w:sz w:val="22"/>
          <w:szCs w:val="22"/>
        </w:rPr>
        <w:tab/>
        <w:t>DECLARATIONS OF INTEREST &amp; DISPENSATIONS</w:t>
      </w:r>
    </w:p>
    <w:p w:rsidR="00E82712" w:rsidRPr="00E82712" w:rsidRDefault="00E8271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ab/>
        <w:t xml:space="preserve">To receive relevant declarations of interest and </w:t>
      </w:r>
      <w:r w:rsidR="004D4E0F">
        <w:rPr>
          <w:rFonts w:ascii="Verdana" w:hAnsi="Verdana"/>
          <w:sz w:val="22"/>
          <w:szCs w:val="22"/>
        </w:rPr>
        <w:t xml:space="preserve">any </w:t>
      </w:r>
      <w:r w:rsidRPr="00323DB4">
        <w:rPr>
          <w:rFonts w:ascii="Verdana" w:hAnsi="Verdana"/>
          <w:sz w:val="22"/>
          <w:szCs w:val="22"/>
        </w:rPr>
        <w:t>dispensations applied for.</w:t>
      </w:r>
    </w:p>
    <w:p w:rsidR="00531222" w:rsidRPr="00E82712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C32369" w:rsidP="00C32369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Cllr Garrett declared a non-pecuniary interest in minute 8.3 as she attends meeting of the v</w:t>
      </w:r>
      <w:r w:rsidR="00531222" w:rsidRPr="00323DB4">
        <w:rPr>
          <w:rFonts w:ascii="Verdana" w:hAnsi="Verdana"/>
          <w:sz w:val="22"/>
          <w:szCs w:val="22"/>
        </w:rPr>
        <w:t xml:space="preserve">oluntary service </w:t>
      </w:r>
      <w:r>
        <w:rPr>
          <w:rFonts w:ascii="Verdana" w:hAnsi="Verdana"/>
          <w:sz w:val="22"/>
          <w:szCs w:val="22"/>
        </w:rPr>
        <w:t xml:space="preserve">as an </w:t>
      </w:r>
      <w:r w:rsidR="00531222" w:rsidRPr="00323DB4">
        <w:rPr>
          <w:rFonts w:ascii="Verdana" w:hAnsi="Verdana"/>
          <w:sz w:val="22"/>
          <w:szCs w:val="22"/>
        </w:rPr>
        <w:t>observer</w:t>
      </w:r>
      <w:r>
        <w:rPr>
          <w:rFonts w:ascii="Verdana" w:hAnsi="Verdana"/>
          <w:sz w:val="22"/>
          <w:szCs w:val="22"/>
        </w:rPr>
        <w:t xml:space="preserve">.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C32369" w:rsidP="00C32369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Cllr Hutchinson declared a non-pecuniary interest in minute 8.2 as a member of the </w:t>
      </w:r>
      <w:r w:rsidR="00531222" w:rsidRPr="00323DB4">
        <w:rPr>
          <w:rFonts w:ascii="Verdana" w:hAnsi="Verdana"/>
          <w:sz w:val="22"/>
          <w:szCs w:val="22"/>
        </w:rPr>
        <w:t xml:space="preserve">Wildlife </w:t>
      </w:r>
      <w:r>
        <w:rPr>
          <w:rFonts w:ascii="Verdana" w:hAnsi="Verdana"/>
          <w:sz w:val="22"/>
          <w:szCs w:val="22"/>
        </w:rPr>
        <w:t>T</w:t>
      </w:r>
      <w:r w:rsidR="00531222" w:rsidRPr="00323DB4">
        <w:rPr>
          <w:rFonts w:ascii="Verdana" w:hAnsi="Verdana"/>
          <w:sz w:val="22"/>
          <w:szCs w:val="22"/>
        </w:rPr>
        <w:t>rust</w:t>
      </w:r>
      <w:r>
        <w:rPr>
          <w:rFonts w:ascii="Verdana" w:hAnsi="Verdana"/>
          <w:sz w:val="22"/>
          <w:szCs w:val="22"/>
        </w:rPr>
        <w:t>.</w:t>
      </w:r>
      <w:r w:rsidR="00531222" w:rsidRPr="00323DB4">
        <w:rPr>
          <w:rFonts w:ascii="Verdana" w:hAnsi="Verdana"/>
          <w:sz w:val="22"/>
          <w:szCs w:val="22"/>
        </w:rPr>
        <w:t xml:space="preserve"> 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4</w:t>
      </w:r>
      <w:r w:rsidRPr="00323DB4">
        <w:rPr>
          <w:rFonts w:ascii="Verdana" w:hAnsi="Verdana"/>
          <w:sz w:val="22"/>
          <w:szCs w:val="22"/>
        </w:rPr>
        <w:tab/>
        <w:t xml:space="preserve">CO-OPTION OF NON-COMMITTEE MEMBERS </w:t>
      </w:r>
      <w:r w:rsidR="00D500C1">
        <w:rPr>
          <w:rFonts w:ascii="Verdana" w:hAnsi="Verdana"/>
          <w:sz w:val="22"/>
          <w:szCs w:val="22"/>
        </w:rPr>
        <w:t xml:space="preserve">– none were required. </w:t>
      </w:r>
    </w:p>
    <w:p w:rsidR="00531222" w:rsidRPr="00432860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5</w:t>
      </w:r>
      <w:r w:rsidRPr="00323DB4">
        <w:rPr>
          <w:rFonts w:ascii="Verdana" w:hAnsi="Verdana"/>
          <w:sz w:val="22"/>
          <w:szCs w:val="22"/>
        </w:rPr>
        <w:tab/>
        <w:t xml:space="preserve">QUESTIONS FROM MEMBERS OF THE PUBLIC &amp; PRESS </w:t>
      </w:r>
      <w:r w:rsidR="00D500C1">
        <w:rPr>
          <w:rFonts w:ascii="Verdana" w:hAnsi="Verdana"/>
          <w:sz w:val="22"/>
          <w:szCs w:val="22"/>
        </w:rPr>
        <w:t xml:space="preserve">– there were none. </w:t>
      </w:r>
    </w:p>
    <w:p w:rsidR="00531222" w:rsidRPr="00432860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6</w:t>
      </w:r>
      <w:r w:rsidRPr="00323DB4">
        <w:rPr>
          <w:rFonts w:ascii="Verdana" w:hAnsi="Verdana"/>
          <w:sz w:val="22"/>
          <w:szCs w:val="22"/>
        </w:rPr>
        <w:tab/>
        <w:t>RISK ASSESSMENTS</w:t>
      </w:r>
    </w:p>
    <w:p w:rsidR="00531222" w:rsidRPr="00432860" w:rsidRDefault="00531222" w:rsidP="00531222">
      <w:pPr>
        <w:rPr>
          <w:rFonts w:ascii="Verdana" w:hAnsi="Verdana"/>
          <w:sz w:val="16"/>
          <w:szCs w:val="16"/>
        </w:rPr>
      </w:pPr>
    </w:p>
    <w:p w:rsidR="00D500C1" w:rsidRDefault="00D500C1" w:rsidP="00D500C1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6.1.</w:t>
      </w:r>
      <w:r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hAnsi="Verdana"/>
          <w:b/>
          <w:sz w:val="22"/>
          <w:szCs w:val="22"/>
        </w:rPr>
        <w:t xml:space="preserve">Work Unit &amp; Equipment </w:t>
      </w:r>
    </w:p>
    <w:p w:rsidR="00D500C1" w:rsidRDefault="00D500C1" w:rsidP="00D500C1">
      <w:pPr>
        <w:rPr>
          <w:rFonts w:ascii="Verdana" w:hAnsi="Verdana"/>
          <w:b/>
          <w:sz w:val="22"/>
          <w:szCs w:val="22"/>
        </w:rPr>
      </w:pPr>
    </w:p>
    <w:p w:rsidR="00531222" w:rsidRPr="00323DB4" w:rsidRDefault="00D500C1" w:rsidP="00D500C1">
      <w:pPr>
        <w:ind w:left="720"/>
        <w:rPr>
          <w:rFonts w:ascii="Verdana" w:hAnsi="Verdana"/>
          <w:sz w:val="22"/>
          <w:szCs w:val="22"/>
        </w:rPr>
      </w:pPr>
      <w:r w:rsidRPr="00D500C1">
        <w:rPr>
          <w:rFonts w:ascii="Verdana" w:hAnsi="Verdana"/>
          <w:sz w:val="22"/>
          <w:szCs w:val="22"/>
        </w:rPr>
        <w:t>RESOLVED</w:t>
      </w:r>
      <w:r>
        <w:rPr>
          <w:rFonts w:ascii="Verdana" w:hAnsi="Verdana"/>
          <w:sz w:val="22"/>
          <w:szCs w:val="22"/>
        </w:rPr>
        <w:t xml:space="preserve">: it was noted that </w:t>
      </w:r>
      <w:r w:rsidR="00531222" w:rsidRPr="00323DB4">
        <w:rPr>
          <w:rFonts w:ascii="Verdana" w:hAnsi="Verdana"/>
          <w:sz w:val="22"/>
          <w:szCs w:val="22"/>
        </w:rPr>
        <w:t xml:space="preserve">no significant risks </w:t>
      </w:r>
      <w:r>
        <w:rPr>
          <w:rFonts w:ascii="Verdana" w:hAnsi="Verdana"/>
          <w:sz w:val="22"/>
          <w:szCs w:val="22"/>
        </w:rPr>
        <w:t xml:space="preserve">had been reported and </w:t>
      </w:r>
      <w:r w:rsidR="00531222" w:rsidRPr="00323DB4">
        <w:rPr>
          <w:rFonts w:ascii="Verdana" w:hAnsi="Verdana"/>
          <w:sz w:val="22"/>
          <w:szCs w:val="22"/>
        </w:rPr>
        <w:t xml:space="preserve">servicing of the ground maintenance equipment </w:t>
      </w:r>
      <w:r>
        <w:rPr>
          <w:rFonts w:ascii="Verdana" w:hAnsi="Verdana"/>
          <w:sz w:val="22"/>
          <w:szCs w:val="22"/>
        </w:rPr>
        <w:t>wa</w:t>
      </w:r>
      <w:r w:rsidR="00531222" w:rsidRPr="00323DB4">
        <w:rPr>
          <w:rFonts w:ascii="Verdana" w:hAnsi="Verdana"/>
          <w:sz w:val="22"/>
          <w:szCs w:val="22"/>
        </w:rPr>
        <w:t>s being undertaken by the handymen.</w:t>
      </w:r>
    </w:p>
    <w:p w:rsidR="00D500C1" w:rsidRDefault="00D500C1" w:rsidP="00531222">
      <w:pPr>
        <w:ind w:left="720"/>
        <w:rPr>
          <w:rFonts w:ascii="Verdana" w:hAnsi="Verdana"/>
          <w:sz w:val="22"/>
          <w:szCs w:val="22"/>
        </w:rPr>
      </w:pPr>
    </w:p>
    <w:p w:rsidR="00D500C1" w:rsidRDefault="00D500C1" w:rsidP="00D500C1">
      <w:pPr>
        <w:rPr>
          <w:rFonts w:ascii="Verdana" w:hAnsi="Verdana"/>
          <w:sz w:val="22"/>
          <w:szCs w:val="22"/>
        </w:rPr>
      </w:pPr>
      <w:r w:rsidRPr="00D500C1">
        <w:rPr>
          <w:rFonts w:ascii="Verdana" w:hAnsi="Verdana"/>
          <w:sz w:val="22"/>
          <w:szCs w:val="22"/>
        </w:rPr>
        <w:t>6.2</w:t>
      </w:r>
      <w:r w:rsidRPr="00D500C1"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hAnsi="Verdana"/>
          <w:b/>
          <w:sz w:val="22"/>
          <w:szCs w:val="22"/>
        </w:rPr>
        <w:t xml:space="preserve">Parish Council Offices </w:t>
      </w:r>
    </w:p>
    <w:p w:rsidR="00D500C1" w:rsidRPr="00432860" w:rsidRDefault="00D500C1" w:rsidP="00D500C1">
      <w:pPr>
        <w:rPr>
          <w:rFonts w:ascii="Verdana" w:hAnsi="Verdana"/>
          <w:sz w:val="16"/>
          <w:szCs w:val="16"/>
        </w:rPr>
      </w:pPr>
    </w:p>
    <w:p w:rsidR="00531222" w:rsidRPr="00323DB4" w:rsidRDefault="00D500C1" w:rsidP="00D500C1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It was noted that </w:t>
      </w:r>
      <w:r w:rsidR="00531222" w:rsidRPr="00323DB4">
        <w:rPr>
          <w:rFonts w:ascii="Verdana" w:hAnsi="Verdana"/>
          <w:sz w:val="22"/>
          <w:szCs w:val="22"/>
        </w:rPr>
        <w:t xml:space="preserve">no significant risks </w:t>
      </w:r>
      <w:r>
        <w:rPr>
          <w:rFonts w:ascii="Verdana" w:hAnsi="Verdana"/>
          <w:sz w:val="22"/>
          <w:szCs w:val="22"/>
        </w:rPr>
        <w:t xml:space="preserve">had </w:t>
      </w:r>
      <w:r w:rsidR="004D4E0F">
        <w:rPr>
          <w:rFonts w:ascii="Verdana" w:hAnsi="Verdana"/>
          <w:sz w:val="22"/>
          <w:szCs w:val="22"/>
        </w:rPr>
        <w:t xml:space="preserve">been </w:t>
      </w:r>
      <w:r w:rsidR="00531222" w:rsidRPr="00323DB4">
        <w:rPr>
          <w:rFonts w:ascii="Verdana" w:hAnsi="Verdana"/>
          <w:sz w:val="22"/>
          <w:szCs w:val="22"/>
        </w:rPr>
        <w:t>reported</w:t>
      </w:r>
      <w:r>
        <w:rPr>
          <w:rFonts w:ascii="Verdana" w:hAnsi="Verdana"/>
          <w:sz w:val="22"/>
          <w:szCs w:val="22"/>
        </w:rPr>
        <w:t xml:space="preserve">.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7</w:t>
      </w:r>
      <w:r w:rsidRPr="00323DB4">
        <w:rPr>
          <w:rFonts w:ascii="Verdana" w:hAnsi="Verdana"/>
          <w:sz w:val="22"/>
          <w:szCs w:val="22"/>
        </w:rPr>
        <w:tab/>
        <w:t>FINANCIAL MATTERS</w:t>
      </w:r>
    </w:p>
    <w:p w:rsidR="00531222" w:rsidRPr="00432860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7.1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b/>
          <w:sz w:val="22"/>
          <w:szCs w:val="22"/>
        </w:rPr>
        <w:t>End of Year Accounts</w:t>
      </w:r>
      <w:r w:rsidRPr="00323DB4">
        <w:rPr>
          <w:rFonts w:ascii="Verdana" w:hAnsi="Verdana"/>
          <w:sz w:val="22"/>
          <w:szCs w:val="22"/>
        </w:rPr>
        <w:t xml:space="preserve">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Default="007B56A9" w:rsidP="00531222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Members </w:t>
      </w:r>
      <w:r w:rsidR="00531222" w:rsidRPr="00323DB4">
        <w:rPr>
          <w:rFonts w:ascii="Verdana" w:hAnsi="Verdana"/>
          <w:sz w:val="22"/>
          <w:szCs w:val="22"/>
        </w:rPr>
        <w:t>receive</w:t>
      </w:r>
      <w:r>
        <w:rPr>
          <w:rFonts w:ascii="Verdana" w:hAnsi="Verdana"/>
          <w:sz w:val="22"/>
          <w:szCs w:val="22"/>
        </w:rPr>
        <w:t>d a copy of</w:t>
      </w:r>
      <w:r w:rsidR="00531222" w:rsidRPr="00323DB4">
        <w:rPr>
          <w:rFonts w:ascii="Verdana" w:hAnsi="Verdana"/>
          <w:sz w:val="22"/>
          <w:szCs w:val="22"/>
        </w:rPr>
        <w:t xml:space="preserve"> the end of year accounts</w:t>
      </w:r>
      <w:r>
        <w:rPr>
          <w:rFonts w:ascii="Verdana" w:hAnsi="Verdana"/>
          <w:sz w:val="22"/>
          <w:szCs w:val="22"/>
        </w:rPr>
        <w:t>.</w:t>
      </w:r>
      <w:r w:rsidR="00531222" w:rsidRPr="00323DB4"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hAnsi="Verdana"/>
          <w:sz w:val="22"/>
          <w:szCs w:val="22"/>
        </w:rPr>
        <w:tab/>
      </w:r>
    </w:p>
    <w:p w:rsidR="00531222" w:rsidRPr="00323DB4" w:rsidRDefault="007B56A9" w:rsidP="00C32369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RESOLVED: that the accounts, as presented, be r</w:t>
      </w:r>
      <w:r w:rsidR="00531222" w:rsidRPr="00323DB4">
        <w:rPr>
          <w:rFonts w:ascii="Verdana" w:hAnsi="Verdana"/>
          <w:sz w:val="22"/>
          <w:szCs w:val="22"/>
        </w:rPr>
        <w:t>eceived an</w:t>
      </w:r>
      <w:r>
        <w:rPr>
          <w:rFonts w:ascii="Verdana" w:hAnsi="Verdana"/>
          <w:sz w:val="22"/>
          <w:szCs w:val="22"/>
        </w:rPr>
        <w:t>d</w:t>
      </w:r>
      <w:r w:rsidR="00531222" w:rsidRPr="00323DB4">
        <w:rPr>
          <w:rFonts w:ascii="Verdana" w:hAnsi="Verdana"/>
          <w:sz w:val="22"/>
          <w:szCs w:val="22"/>
        </w:rPr>
        <w:t xml:space="preserve"> accepted</w:t>
      </w:r>
      <w:r>
        <w:rPr>
          <w:rFonts w:ascii="Verdana" w:hAnsi="Verdana"/>
          <w:sz w:val="22"/>
          <w:szCs w:val="22"/>
        </w:rPr>
        <w:t xml:space="preserve">. </w:t>
      </w:r>
      <w:r w:rsidR="00531222" w:rsidRPr="00323DB4">
        <w:rPr>
          <w:rFonts w:ascii="Verdana" w:hAnsi="Verdana"/>
          <w:sz w:val="22"/>
          <w:szCs w:val="22"/>
        </w:rPr>
        <w:t xml:space="preserve"> </w:t>
      </w:r>
    </w:p>
    <w:p w:rsidR="00531222" w:rsidRDefault="00531222" w:rsidP="00531222">
      <w:pPr>
        <w:ind w:firstLine="720"/>
        <w:rPr>
          <w:rFonts w:ascii="Verdana" w:hAnsi="Verdana"/>
          <w:sz w:val="22"/>
          <w:szCs w:val="22"/>
        </w:rPr>
      </w:pPr>
    </w:p>
    <w:p w:rsidR="00531222" w:rsidRDefault="00531222" w:rsidP="00531222">
      <w:pPr>
        <w:ind w:firstLine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(b)</w:t>
      </w:r>
      <w:r w:rsidRPr="00323DB4">
        <w:rPr>
          <w:rFonts w:ascii="Verdana" w:hAnsi="Verdana"/>
          <w:b/>
          <w:sz w:val="22"/>
          <w:szCs w:val="22"/>
        </w:rPr>
        <w:t xml:space="preserve"> Annual Internal Audit</w:t>
      </w:r>
      <w:r w:rsidR="001C29E7">
        <w:rPr>
          <w:rFonts w:ascii="Verdana" w:hAnsi="Verdana"/>
          <w:b/>
          <w:sz w:val="22"/>
          <w:szCs w:val="22"/>
        </w:rPr>
        <w:t>or</w:t>
      </w:r>
      <w:r w:rsidRPr="00323DB4">
        <w:rPr>
          <w:rFonts w:ascii="Verdana" w:hAnsi="Verdana"/>
          <w:b/>
          <w:sz w:val="22"/>
          <w:szCs w:val="22"/>
        </w:rPr>
        <w:t xml:space="preserve"> Report</w:t>
      </w:r>
    </w:p>
    <w:p w:rsidR="006C6D34" w:rsidRPr="00BA68F5" w:rsidRDefault="006C6D34" w:rsidP="00531222">
      <w:pPr>
        <w:ind w:firstLine="720"/>
        <w:rPr>
          <w:rFonts w:ascii="Verdana" w:hAnsi="Verdana"/>
          <w:sz w:val="16"/>
          <w:szCs w:val="16"/>
        </w:rPr>
      </w:pPr>
    </w:p>
    <w:p w:rsidR="001C29E7" w:rsidRDefault="00531222" w:rsidP="001C29E7">
      <w:pPr>
        <w:ind w:firstLine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     </w:t>
      </w:r>
      <w:r w:rsidR="001C29E7">
        <w:rPr>
          <w:rFonts w:ascii="Verdana" w:hAnsi="Verdana"/>
          <w:sz w:val="22"/>
          <w:szCs w:val="22"/>
        </w:rPr>
        <w:t xml:space="preserve">Members </w:t>
      </w:r>
      <w:r w:rsidRPr="00323DB4">
        <w:rPr>
          <w:rFonts w:ascii="Verdana" w:hAnsi="Verdana"/>
          <w:sz w:val="22"/>
          <w:szCs w:val="22"/>
        </w:rPr>
        <w:t>receive</w:t>
      </w:r>
      <w:r w:rsidR="001C29E7">
        <w:rPr>
          <w:rFonts w:ascii="Verdana" w:hAnsi="Verdana"/>
          <w:sz w:val="22"/>
          <w:szCs w:val="22"/>
        </w:rPr>
        <w:t xml:space="preserve">d </w:t>
      </w:r>
      <w:r w:rsidRPr="00323DB4">
        <w:rPr>
          <w:rFonts w:ascii="Verdana" w:hAnsi="Verdana"/>
          <w:sz w:val="22"/>
          <w:szCs w:val="22"/>
        </w:rPr>
        <w:t xml:space="preserve">the report </w:t>
      </w:r>
      <w:r w:rsidR="001C29E7">
        <w:rPr>
          <w:rFonts w:ascii="Verdana" w:hAnsi="Verdana"/>
          <w:sz w:val="22"/>
          <w:szCs w:val="22"/>
        </w:rPr>
        <w:t>of the I</w:t>
      </w:r>
      <w:r w:rsidRPr="00323DB4">
        <w:rPr>
          <w:rFonts w:ascii="Verdana" w:hAnsi="Verdana"/>
          <w:sz w:val="22"/>
          <w:szCs w:val="22"/>
        </w:rPr>
        <w:t xml:space="preserve">nternal Auditor, Heelis &amp; Lodge </w:t>
      </w:r>
      <w:r w:rsidR="001C29E7">
        <w:rPr>
          <w:rFonts w:ascii="Verdana" w:hAnsi="Verdana"/>
          <w:sz w:val="22"/>
          <w:szCs w:val="22"/>
        </w:rPr>
        <w:t xml:space="preserve">and </w:t>
      </w:r>
    </w:p>
    <w:p w:rsidR="00531222" w:rsidRPr="00323DB4" w:rsidRDefault="001C29E7" w:rsidP="001C29E7">
      <w:pPr>
        <w:ind w:left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completed </w:t>
      </w:r>
      <w:r w:rsidR="00531222" w:rsidRPr="00323DB4">
        <w:rPr>
          <w:rFonts w:ascii="Verdana" w:hAnsi="Verdana"/>
          <w:sz w:val="22"/>
          <w:szCs w:val="22"/>
        </w:rPr>
        <w:t>Page 5 of the Local Councils, Internal Drainage Boards and Other Smaller Authorities in England</w:t>
      </w:r>
      <w:r>
        <w:rPr>
          <w:rFonts w:ascii="Verdana" w:hAnsi="Verdana"/>
          <w:sz w:val="22"/>
          <w:szCs w:val="22"/>
        </w:rPr>
        <w:t xml:space="preserve"> audit form. </w:t>
      </w:r>
      <w:r w:rsidR="00531222" w:rsidRPr="00323DB4">
        <w:rPr>
          <w:rFonts w:ascii="Verdana" w:hAnsi="Verdana"/>
          <w:sz w:val="22"/>
          <w:szCs w:val="22"/>
        </w:rPr>
        <w:t xml:space="preserve">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1C29E7" w:rsidP="001C29E7">
      <w:pPr>
        <w:ind w:left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RESOLVED:  that the internal audit report is accepted and </w:t>
      </w:r>
      <w:r w:rsidR="006C6D34">
        <w:rPr>
          <w:rFonts w:ascii="Verdana" w:hAnsi="Verdana"/>
          <w:sz w:val="22"/>
          <w:szCs w:val="22"/>
        </w:rPr>
        <w:t xml:space="preserve">the comment regarding restated figures </w:t>
      </w:r>
      <w:r>
        <w:rPr>
          <w:rFonts w:ascii="Verdana" w:hAnsi="Verdana"/>
          <w:sz w:val="22"/>
          <w:szCs w:val="22"/>
        </w:rPr>
        <w:t>is noted</w:t>
      </w:r>
      <w:r w:rsidR="006C6D34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   </w:t>
      </w:r>
    </w:p>
    <w:p w:rsidR="00531222" w:rsidRPr="00323DB4" w:rsidRDefault="00531222" w:rsidP="00531222">
      <w:pPr>
        <w:spacing w:after="160" w:line="256" w:lineRule="auto"/>
        <w:ind w:left="720"/>
        <w:contextualSpacing/>
        <w:rPr>
          <w:rFonts w:ascii="Verdana" w:eastAsiaTheme="minorHAnsi" w:hAnsi="Verdana"/>
          <w:sz w:val="22"/>
          <w:szCs w:val="22"/>
          <w:lang w:eastAsia="en-US"/>
        </w:rPr>
      </w:pPr>
    </w:p>
    <w:p w:rsidR="00BB13A6" w:rsidRDefault="00531222" w:rsidP="00531222">
      <w:pPr>
        <w:spacing w:after="160" w:line="256" w:lineRule="auto"/>
        <w:ind w:left="720"/>
        <w:contextualSpacing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(c) </w:t>
      </w:r>
      <w:r w:rsidR="00BB13A6" w:rsidRPr="00BB13A6">
        <w:rPr>
          <w:rFonts w:ascii="Verdana" w:eastAsiaTheme="minorHAnsi" w:hAnsi="Verdana"/>
          <w:b/>
          <w:sz w:val="22"/>
          <w:szCs w:val="22"/>
          <w:lang w:eastAsia="en-US"/>
        </w:rPr>
        <w:t>T</w:t>
      </w:r>
      <w:r w:rsidRPr="00BB13A6">
        <w:rPr>
          <w:rFonts w:ascii="Verdana" w:eastAsiaTheme="minorHAnsi" w:hAnsi="Verdana"/>
          <w:b/>
          <w:sz w:val="22"/>
          <w:szCs w:val="22"/>
          <w:lang w:eastAsia="en-US"/>
        </w:rPr>
        <w:t>he effectiveness of internal controls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 </w:t>
      </w:r>
    </w:p>
    <w:p w:rsidR="00BB13A6" w:rsidRPr="00BA68F5" w:rsidRDefault="00BB13A6" w:rsidP="00531222">
      <w:pPr>
        <w:spacing w:after="160" w:line="256" w:lineRule="auto"/>
        <w:ind w:left="720"/>
        <w:contextualSpacing/>
        <w:rPr>
          <w:rFonts w:ascii="Verdana" w:eastAsiaTheme="minorHAnsi" w:hAnsi="Verdana"/>
          <w:sz w:val="16"/>
          <w:szCs w:val="16"/>
          <w:lang w:eastAsia="en-US"/>
        </w:rPr>
      </w:pPr>
    </w:p>
    <w:p w:rsidR="00531222" w:rsidRPr="00323DB4" w:rsidRDefault="00BB13A6" w:rsidP="00BB13A6">
      <w:pPr>
        <w:spacing w:after="160" w:line="256" w:lineRule="auto"/>
        <w:ind w:left="1134"/>
        <w:contextualSpacing/>
        <w:rPr>
          <w:rFonts w:ascii="Verdana" w:eastAsiaTheme="minorHAnsi" w:hAnsi="Verdana"/>
          <w:sz w:val="22"/>
          <w:szCs w:val="22"/>
          <w:lang w:eastAsia="en-US"/>
        </w:rPr>
      </w:pPr>
      <w:r>
        <w:rPr>
          <w:rFonts w:ascii="Verdana" w:eastAsiaTheme="minorHAnsi" w:hAnsi="Verdana"/>
          <w:sz w:val="22"/>
          <w:szCs w:val="22"/>
          <w:lang w:eastAsia="en-US"/>
        </w:rPr>
        <w:t xml:space="preserve">RESOLVED: it </w:t>
      </w:r>
      <w:r w:rsidR="00D209F3">
        <w:rPr>
          <w:rFonts w:ascii="Verdana" w:eastAsiaTheme="minorHAnsi" w:hAnsi="Verdana"/>
          <w:sz w:val="22"/>
          <w:szCs w:val="22"/>
          <w:lang w:eastAsia="en-US"/>
        </w:rPr>
        <w:t>was</w:t>
      </w:r>
      <w:r>
        <w:rPr>
          <w:rFonts w:ascii="Verdana" w:eastAsiaTheme="minorHAnsi" w:hAnsi="Verdana"/>
          <w:sz w:val="22"/>
          <w:szCs w:val="22"/>
          <w:lang w:eastAsia="en-US"/>
        </w:rPr>
        <w:t xml:space="preserve"> noted </w:t>
      </w:r>
      <w:r w:rsidR="00D209F3">
        <w:rPr>
          <w:rFonts w:ascii="Verdana" w:eastAsiaTheme="minorHAnsi" w:hAnsi="Verdana"/>
          <w:sz w:val="22"/>
          <w:szCs w:val="22"/>
          <w:lang w:eastAsia="en-US"/>
        </w:rPr>
        <w:t xml:space="preserve">relevant documents </w:t>
      </w:r>
      <w:r w:rsidR="00531222" w:rsidRPr="00323DB4">
        <w:rPr>
          <w:rFonts w:ascii="Verdana" w:eastAsiaTheme="minorHAnsi" w:hAnsi="Verdana"/>
          <w:sz w:val="22"/>
          <w:szCs w:val="22"/>
          <w:lang w:eastAsia="en-US"/>
        </w:rPr>
        <w:t xml:space="preserve">were reviewed by the finance committee </w:t>
      </w:r>
      <w:r>
        <w:rPr>
          <w:rFonts w:ascii="Verdana" w:eastAsiaTheme="minorHAnsi" w:hAnsi="Verdana"/>
          <w:sz w:val="22"/>
          <w:szCs w:val="22"/>
          <w:lang w:eastAsia="en-US"/>
        </w:rPr>
        <w:t xml:space="preserve">on </w:t>
      </w:r>
      <w:r w:rsidR="00531222" w:rsidRPr="00323DB4">
        <w:rPr>
          <w:rFonts w:ascii="Verdana" w:eastAsiaTheme="minorHAnsi" w:hAnsi="Verdana"/>
          <w:sz w:val="22"/>
          <w:szCs w:val="22"/>
          <w:lang w:eastAsia="en-US"/>
        </w:rPr>
        <w:t xml:space="preserve">20 Feb 2017 and approved </w:t>
      </w:r>
      <w:r>
        <w:rPr>
          <w:rFonts w:ascii="Verdana" w:eastAsiaTheme="minorHAnsi" w:hAnsi="Verdana"/>
          <w:sz w:val="22"/>
          <w:szCs w:val="22"/>
          <w:lang w:eastAsia="en-US"/>
        </w:rPr>
        <w:t xml:space="preserve">at </w:t>
      </w:r>
      <w:r w:rsidR="00531222" w:rsidRPr="00323DB4">
        <w:rPr>
          <w:rFonts w:ascii="Verdana" w:eastAsiaTheme="minorHAnsi" w:hAnsi="Verdana"/>
          <w:sz w:val="22"/>
          <w:szCs w:val="22"/>
          <w:lang w:eastAsia="en-US"/>
        </w:rPr>
        <w:t>Council on 18</w:t>
      </w:r>
      <w:r w:rsidR="00531222" w:rsidRPr="00323DB4">
        <w:rPr>
          <w:rFonts w:ascii="Verdana" w:eastAsiaTheme="minorHAnsi" w:hAnsi="Verdana"/>
          <w:sz w:val="22"/>
          <w:szCs w:val="22"/>
          <w:vertAlign w:val="superscript"/>
          <w:lang w:eastAsia="en-US"/>
        </w:rPr>
        <w:t>th</w:t>
      </w:r>
      <w:r w:rsidR="00531222" w:rsidRPr="00323DB4">
        <w:rPr>
          <w:rFonts w:ascii="Verdana" w:eastAsiaTheme="minorHAnsi" w:hAnsi="Verdana"/>
          <w:sz w:val="22"/>
          <w:szCs w:val="22"/>
          <w:lang w:eastAsia="en-US"/>
        </w:rPr>
        <w:t xml:space="preserve"> April 2017.   </w:t>
      </w:r>
    </w:p>
    <w:p w:rsidR="00531222" w:rsidRPr="00323DB4" w:rsidRDefault="00531222" w:rsidP="00531222">
      <w:pPr>
        <w:spacing w:after="160" w:line="256" w:lineRule="auto"/>
        <w:ind w:left="720"/>
        <w:contextualSpacing/>
        <w:rPr>
          <w:rFonts w:ascii="Verdana" w:eastAsiaTheme="minorHAnsi" w:hAnsi="Verdana"/>
          <w:sz w:val="22"/>
          <w:szCs w:val="22"/>
          <w:lang w:eastAsia="en-US"/>
        </w:rPr>
      </w:pPr>
    </w:p>
    <w:p w:rsidR="00270DE7" w:rsidRDefault="00531222" w:rsidP="00531222">
      <w:pPr>
        <w:spacing w:after="160" w:line="256" w:lineRule="auto"/>
        <w:ind w:left="720"/>
        <w:contextualSpacing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(d) </w:t>
      </w:r>
      <w:r w:rsidRPr="00270DE7">
        <w:rPr>
          <w:rFonts w:ascii="Verdana" w:eastAsiaTheme="minorHAnsi" w:hAnsi="Verdana"/>
          <w:b/>
          <w:sz w:val="22"/>
          <w:szCs w:val="22"/>
          <w:lang w:eastAsia="en-US"/>
        </w:rPr>
        <w:t>Annual Governance Statement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 (sections 1 and 2 of the annual return) </w:t>
      </w:r>
    </w:p>
    <w:p w:rsidR="00270DE7" w:rsidRPr="00BA68F5" w:rsidRDefault="00270DE7" w:rsidP="00531222">
      <w:pPr>
        <w:spacing w:after="160" w:line="256" w:lineRule="auto"/>
        <w:ind w:left="720"/>
        <w:contextualSpacing/>
        <w:rPr>
          <w:rFonts w:ascii="Verdana" w:eastAsiaTheme="minorHAnsi" w:hAnsi="Verdana"/>
          <w:sz w:val="16"/>
          <w:szCs w:val="16"/>
          <w:lang w:eastAsia="en-US"/>
        </w:rPr>
      </w:pPr>
    </w:p>
    <w:p w:rsidR="00DB2395" w:rsidRDefault="00C05E32" w:rsidP="00753C1A">
      <w:pPr>
        <w:spacing w:after="160" w:line="256" w:lineRule="auto"/>
        <w:ind w:left="1134"/>
        <w:contextualSpacing/>
        <w:jc w:val="both"/>
        <w:rPr>
          <w:rFonts w:ascii="Verdana" w:eastAsiaTheme="minorHAnsi" w:hAnsi="Verdana"/>
          <w:sz w:val="22"/>
          <w:szCs w:val="22"/>
          <w:lang w:eastAsia="en-US"/>
        </w:rPr>
      </w:pPr>
      <w:r>
        <w:rPr>
          <w:rFonts w:ascii="Verdana" w:eastAsiaTheme="minorHAnsi" w:hAnsi="Verdana"/>
          <w:sz w:val="22"/>
          <w:szCs w:val="22"/>
          <w:lang w:eastAsia="en-US"/>
        </w:rPr>
        <w:t>Members noted that section 1 of the statement would be completed at the full council meeting to be held on 19 June 2017</w:t>
      </w:r>
      <w:r w:rsidR="00DB2395">
        <w:rPr>
          <w:rFonts w:ascii="Verdana" w:eastAsiaTheme="minorHAnsi" w:hAnsi="Verdana"/>
          <w:sz w:val="22"/>
          <w:szCs w:val="22"/>
          <w:lang w:eastAsia="en-US"/>
        </w:rPr>
        <w:t>.  D</w:t>
      </w:r>
      <w:r>
        <w:rPr>
          <w:rFonts w:ascii="Verdana" w:eastAsiaTheme="minorHAnsi" w:hAnsi="Verdana"/>
          <w:sz w:val="22"/>
          <w:szCs w:val="22"/>
          <w:lang w:eastAsia="en-US"/>
        </w:rPr>
        <w:t>raft figures</w:t>
      </w:r>
      <w:r w:rsidR="00A16030">
        <w:rPr>
          <w:rFonts w:ascii="Verdana" w:eastAsiaTheme="minorHAnsi" w:hAnsi="Verdana"/>
          <w:sz w:val="22"/>
          <w:szCs w:val="22"/>
          <w:lang w:eastAsia="en-US"/>
        </w:rPr>
        <w:t xml:space="preserve"> for s</w:t>
      </w:r>
      <w:r w:rsidR="00DB2395">
        <w:rPr>
          <w:rFonts w:ascii="Verdana" w:eastAsiaTheme="minorHAnsi" w:hAnsi="Verdana"/>
          <w:sz w:val="22"/>
          <w:szCs w:val="22"/>
          <w:lang w:eastAsia="en-US"/>
        </w:rPr>
        <w:t>ection 2 – accounting statements</w:t>
      </w:r>
      <w:r w:rsidR="001905B3">
        <w:rPr>
          <w:rFonts w:ascii="Verdana" w:eastAsiaTheme="minorHAnsi" w:hAnsi="Verdana"/>
          <w:sz w:val="22"/>
          <w:szCs w:val="22"/>
          <w:lang w:eastAsia="en-US"/>
        </w:rPr>
        <w:t>,</w:t>
      </w:r>
      <w:r w:rsidR="00DB2395">
        <w:rPr>
          <w:rFonts w:ascii="Verdana" w:eastAsiaTheme="minorHAnsi" w:hAnsi="Verdana"/>
          <w:sz w:val="22"/>
          <w:szCs w:val="22"/>
          <w:lang w:eastAsia="en-US"/>
        </w:rPr>
        <w:t xml:space="preserve"> were </w:t>
      </w:r>
      <w:r w:rsidR="00A16030">
        <w:rPr>
          <w:rFonts w:ascii="Verdana" w:eastAsiaTheme="minorHAnsi" w:hAnsi="Verdana"/>
          <w:sz w:val="22"/>
          <w:szCs w:val="22"/>
          <w:lang w:eastAsia="en-US"/>
        </w:rPr>
        <w:t xml:space="preserve">also </w:t>
      </w:r>
      <w:r w:rsidR="00D209F3">
        <w:rPr>
          <w:rFonts w:ascii="Verdana" w:eastAsiaTheme="minorHAnsi" w:hAnsi="Verdana"/>
          <w:sz w:val="22"/>
          <w:szCs w:val="22"/>
          <w:lang w:eastAsia="en-US"/>
        </w:rPr>
        <w:t xml:space="preserve">received. </w:t>
      </w:r>
      <w:r w:rsidR="00DB2395">
        <w:rPr>
          <w:rFonts w:ascii="Verdana" w:eastAsiaTheme="minorHAnsi" w:hAnsi="Verdana"/>
          <w:sz w:val="22"/>
          <w:szCs w:val="22"/>
          <w:lang w:eastAsia="en-US"/>
        </w:rPr>
        <w:t xml:space="preserve"> </w:t>
      </w:r>
    </w:p>
    <w:p w:rsidR="00DB2395" w:rsidRPr="00BA68F5" w:rsidRDefault="00DB2395" w:rsidP="008D3DF8">
      <w:pPr>
        <w:spacing w:after="160" w:line="256" w:lineRule="auto"/>
        <w:ind w:left="1134"/>
        <w:contextualSpacing/>
        <w:rPr>
          <w:rFonts w:ascii="Verdana" w:eastAsiaTheme="minorHAnsi" w:hAnsi="Verdana"/>
          <w:sz w:val="16"/>
          <w:szCs w:val="16"/>
          <w:lang w:eastAsia="en-US"/>
        </w:rPr>
      </w:pPr>
    </w:p>
    <w:p w:rsidR="00DB2395" w:rsidRDefault="00DB2395" w:rsidP="00753C1A">
      <w:pPr>
        <w:spacing w:after="160" w:line="256" w:lineRule="auto"/>
        <w:ind w:left="1134"/>
        <w:contextualSpacing/>
        <w:jc w:val="both"/>
        <w:rPr>
          <w:rFonts w:ascii="Verdana" w:eastAsiaTheme="minorHAnsi" w:hAnsi="Verdana"/>
          <w:sz w:val="22"/>
          <w:szCs w:val="22"/>
          <w:lang w:eastAsia="en-US"/>
        </w:rPr>
      </w:pPr>
      <w:r>
        <w:rPr>
          <w:rFonts w:ascii="Verdana" w:eastAsiaTheme="minorHAnsi" w:hAnsi="Verdana"/>
          <w:sz w:val="22"/>
          <w:szCs w:val="22"/>
          <w:lang w:eastAsia="en-US"/>
        </w:rPr>
        <w:t xml:space="preserve">An explanation was given </w:t>
      </w:r>
      <w:r w:rsidR="00456E25">
        <w:rPr>
          <w:rFonts w:ascii="Verdana" w:eastAsiaTheme="minorHAnsi" w:hAnsi="Verdana"/>
          <w:sz w:val="22"/>
          <w:szCs w:val="22"/>
          <w:lang w:eastAsia="en-US"/>
        </w:rPr>
        <w:t xml:space="preserve">to members </w:t>
      </w:r>
      <w:r>
        <w:rPr>
          <w:rFonts w:ascii="Verdana" w:eastAsiaTheme="minorHAnsi" w:hAnsi="Verdana"/>
          <w:sz w:val="22"/>
          <w:szCs w:val="22"/>
          <w:lang w:eastAsia="en-US"/>
        </w:rPr>
        <w:t xml:space="preserve">that the external auditor had requested the parish council use re-stated figures </w:t>
      </w:r>
      <w:r w:rsidR="00C05E32">
        <w:rPr>
          <w:rFonts w:ascii="Verdana" w:eastAsiaTheme="minorHAnsi" w:hAnsi="Verdana"/>
          <w:sz w:val="22"/>
          <w:szCs w:val="22"/>
          <w:lang w:eastAsia="en-US"/>
        </w:rPr>
        <w:t xml:space="preserve">for </w:t>
      </w:r>
      <w:r w:rsidR="00531222" w:rsidRPr="00323DB4">
        <w:rPr>
          <w:rFonts w:ascii="Verdana" w:eastAsiaTheme="minorHAnsi" w:hAnsi="Verdana"/>
          <w:sz w:val="22"/>
          <w:szCs w:val="22"/>
          <w:lang w:eastAsia="en-US"/>
        </w:rPr>
        <w:t>2017</w:t>
      </w:r>
      <w:r>
        <w:rPr>
          <w:rFonts w:ascii="Verdana" w:eastAsiaTheme="minorHAnsi" w:hAnsi="Verdana"/>
          <w:sz w:val="22"/>
          <w:szCs w:val="22"/>
          <w:lang w:eastAsia="en-US"/>
        </w:rPr>
        <w:t>.   The re-stated figures involved a sum of £264 which the auditor believed had not been stated in the cash book at the 2016</w:t>
      </w:r>
      <w:r w:rsidR="00A32F02">
        <w:rPr>
          <w:rFonts w:ascii="Verdana" w:eastAsiaTheme="minorHAnsi" w:hAnsi="Verdana"/>
          <w:sz w:val="22"/>
          <w:szCs w:val="22"/>
          <w:lang w:eastAsia="en-US"/>
        </w:rPr>
        <w:t xml:space="preserve"> year end</w:t>
      </w:r>
      <w:r>
        <w:rPr>
          <w:rFonts w:ascii="Verdana" w:eastAsiaTheme="minorHAnsi" w:hAnsi="Verdana"/>
          <w:sz w:val="22"/>
          <w:szCs w:val="22"/>
          <w:lang w:eastAsia="en-US"/>
        </w:rPr>
        <w:t xml:space="preserve">. </w:t>
      </w:r>
    </w:p>
    <w:p w:rsidR="00753C1A" w:rsidRPr="00BA68F5" w:rsidRDefault="00753C1A" w:rsidP="00753C1A">
      <w:pPr>
        <w:spacing w:after="160" w:line="256" w:lineRule="auto"/>
        <w:ind w:left="1134"/>
        <w:contextualSpacing/>
        <w:jc w:val="both"/>
        <w:rPr>
          <w:rFonts w:ascii="Verdana" w:eastAsiaTheme="minorHAnsi" w:hAnsi="Verdana"/>
          <w:sz w:val="16"/>
          <w:szCs w:val="16"/>
          <w:lang w:eastAsia="en-US"/>
        </w:rPr>
      </w:pPr>
    </w:p>
    <w:p w:rsidR="00753C1A" w:rsidRDefault="00753C1A" w:rsidP="00753C1A">
      <w:pPr>
        <w:spacing w:after="160" w:line="256" w:lineRule="auto"/>
        <w:ind w:left="1134"/>
        <w:contextualSpacing/>
        <w:jc w:val="both"/>
        <w:rPr>
          <w:rFonts w:ascii="Verdana" w:eastAsiaTheme="minorHAnsi" w:hAnsi="Verdana"/>
          <w:sz w:val="22"/>
          <w:szCs w:val="22"/>
          <w:lang w:eastAsia="en-US"/>
        </w:rPr>
      </w:pPr>
      <w:r>
        <w:rPr>
          <w:rFonts w:ascii="Verdana" w:eastAsiaTheme="minorHAnsi" w:hAnsi="Verdana"/>
          <w:sz w:val="22"/>
          <w:szCs w:val="22"/>
          <w:lang w:eastAsia="en-US"/>
        </w:rPr>
        <w:t xml:space="preserve">On inspection of the accounts members agreed that the correct sums and bank balances had been recorded </w:t>
      </w:r>
      <w:r w:rsidR="005E3D42">
        <w:rPr>
          <w:rFonts w:ascii="Verdana" w:eastAsiaTheme="minorHAnsi" w:hAnsi="Verdana"/>
          <w:sz w:val="22"/>
          <w:szCs w:val="22"/>
          <w:lang w:eastAsia="en-US"/>
        </w:rPr>
        <w:t xml:space="preserve">at </w:t>
      </w:r>
      <w:r w:rsidR="00C9477A">
        <w:rPr>
          <w:rFonts w:ascii="Verdana" w:eastAsiaTheme="minorHAnsi" w:hAnsi="Verdana"/>
          <w:sz w:val="22"/>
          <w:szCs w:val="22"/>
          <w:lang w:eastAsia="en-US"/>
        </w:rPr>
        <w:t>both year</w:t>
      </w:r>
      <w:r w:rsidR="005E3D42">
        <w:rPr>
          <w:rFonts w:ascii="Verdana" w:eastAsiaTheme="minorHAnsi" w:hAnsi="Verdana"/>
          <w:sz w:val="22"/>
          <w:szCs w:val="22"/>
          <w:lang w:eastAsia="en-US"/>
        </w:rPr>
        <w:t>-</w:t>
      </w:r>
      <w:r w:rsidR="00C9477A">
        <w:rPr>
          <w:rFonts w:ascii="Verdana" w:eastAsiaTheme="minorHAnsi" w:hAnsi="Verdana"/>
          <w:sz w:val="22"/>
          <w:szCs w:val="22"/>
          <w:lang w:eastAsia="en-US"/>
        </w:rPr>
        <w:t>end (2016) an</w:t>
      </w:r>
      <w:r>
        <w:rPr>
          <w:rFonts w:ascii="Verdana" w:eastAsiaTheme="minorHAnsi" w:hAnsi="Verdana"/>
          <w:sz w:val="22"/>
          <w:szCs w:val="22"/>
          <w:lang w:eastAsia="en-US"/>
        </w:rPr>
        <w:t xml:space="preserve">d carried forward at </w:t>
      </w:r>
      <w:r w:rsidR="00C9477A">
        <w:rPr>
          <w:rFonts w:ascii="Verdana" w:eastAsiaTheme="minorHAnsi" w:hAnsi="Verdana"/>
          <w:sz w:val="22"/>
          <w:szCs w:val="22"/>
          <w:lang w:eastAsia="en-US"/>
        </w:rPr>
        <w:t xml:space="preserve">the beginning of the 2017 </w:t>
      </w:r>
      <w:r>
        <w:rPr>
          <w:rFonts w:ascii="Verdana" w:eastAsiaTheme="minorHAnsi" w:hAnsi="Verdana"/>
          <w:sz w:val="22"/>
          <w:szCs w:val="22"/>
          <w:lang w:eastAsia="en-US"/>
        </w:rPr>
        <w:t>year</w:t>
      </w:r>
      <w:r w:rsidR="00C9477A">
        <w:rPr>
          <w:rFonts w:ascii="Verdana" w:eastAsiaTheme="minorHAnsi" w:hAnsi="Verdana"/>
          <w:sz w:val="22"/>
          <w:szCs w:val="22"/>
          <w:lang w:eastAsia="en-US"/>
        </w:rPr>
        <w:t xml:space="preserve">.  All balances were clearly </w:t>
      </w:r>
      <w:r w:rsidR="001B3220">
        <w:rPr>
          <w:rFonts w:ascii="Verdana" w:eastAsiaTheme="minorHAnsi" w:hAnsi="Verdana"/>
          <w:sz w:val="22"/>
          <w:szCs w:val="22"/>
          <w:lang w:eastAsia="en-US"/>
        </w:rPr>
        <w:t xml:space="preserve">and </w:t>
      </w:r>
      <w:r w:rsidR="00C9477A">
        <w:rPr>
          <w:rFonts w:ascii="Verdana" w:eastAsiaTheme="minorHAnsi" w:hAnsi="Verdana"/>
          <w:sz w:val="22"/>
          <w:szCs w:val="22"/>
          <w:lang w:eastAsia="en-US"/>
        </w:rPr>
        <w:t xml:space="preserve">correctly </w:t>
      </w:r>
      <w:r w:rsidR="001B3220">
        <w:rPr>
          <w:rFonts w:ascii="Verdana" w:eastAsiaTheme="minorHAnsi" w:hAnsi="Verdana"/>
          <w:sz w:val="22"/>
          <w:szCs w:val="22"/>
          <w:lang w:eastAsia="en-US"/>
        </w:rPr>
        <w:t xml:space="preserve">reconciled </w:t>
      </w:r>
      <w:r w:rsidR="00C9477A">
        <w:rPr>
          <w:rFonts w:ascii="Verdana" w:eastAsiaTheme="minorHAnsi" w:hAnsi="Verdana"/>
          <w:sz w:val="22"/>
          <w:szCs w:val="22"/>
          <w:lang w:eastAsia="en-US"/>
        </w:rPr>
        <w:t xml:space="preserve">at the bank </w:t>
      </w:r>
      <w:r w:rsidR="00456E25">
        <w:rPr>
          <w:rFonts w:ascii="Verdana" w:eastAsiaTheme="minorHAnsi" w:hAnsi="Verdana"/>
          <w:sz w:val="22"/>
          <w:szCs w:val="22"/>
          <w:lang w:eastAsia="en-US"/>
        </w:rPr>
        <w:t xml:space="preserve">with </w:t>
      </w:r>
      <w:r w:rsidR="00C9477A">
        <w:rPr>
          <w:rFonts w:ascii="Verdana" w:eastAsiaTheme="minorHAnsi" w:hAnsi="Verdana"/>
          <w:sz w:val="22"/>
          <w:szCs w:val="22"/>
          <w:lang w:eastAsia="en-US"/>
        </w:rPr>
        <w:t xml:space="preserve">the £264 calculated in the Council’s accounts.  </w:t>
      </w:r>
      <w:r w:rsidR="00456E25">
        <w:rPr>
          <w:rFonts w:ascii="Verdana" w:eastAsiaTheme="minorHAnsi" w:hAnsi="Verdana"/>
          <w:sz w:val="22"/>
          <w:szCs w:val="22"/>
          <w:lang w:eastAsia="en-US"/>
        </w:rPr>
        <w:t xml:space="preserve">If the figures were restated, as suggested, the £264 sum would be accounted for twice. </w:t>
      </w:r>
      <w:r>
        <w:rPr>
          <w:rFonts w:ascii="Verdana" w:eastAsiaTheme="minorHAnsi" w:hAnsi="Verdana"/>
          <w:sz w:val="22"/>
          <w:szCs w:val="22"/>
          <w:lang w:eastAsia="en-US"/>
        </w:rPr>
        <w:t xml:space="preserve">  </w:t>
      </w:r>
    </w:p>
    <w:p w:rsidR="00DB2395" w:rsidRDefault="00DB2395" w:rsidP="008D3DF8">
      <w:pPr>
        <w:spacing w:after="160" w:line="256" w:lineRule="auto"/>
        <w:ind w:left="1134"/>
        <w:contextualSpacing/>
        <w:rPr>
          <w:rFonts w:ascii="Verdana" w:eastAsiaTheme="minorHAnsi" w:hAnsi="Verdana"/>
          <w:sz w:val="22"/>
          <w:szCs w:val="22"/>
          <w:lang w:eastAsia="en-US"/>
        </w:rPr>
      </w:pPr>
    </w:p>
    <w:p w:rsidR="00531222" w:rsidRDefault="00456E25" w:rsidP="00456E25">
      <w:pPr>
        <w:ind w:left="113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RESOLVED: that the suggested restated figures are not used as they do not reflect the Council’s true bank balances and accounting statements. The figures as stated in section 2 and attached here as appendix A are approved and recommended for adoption at the Council meeting to be held on Monday 19</w:t>
      </w:r>
      <w:r w:rsidRPr="00456E25">
        <w:rPr>
          <w:rFonts w:ascii="Verdana" w:hAnsi="Verdana"/>
          <w:sz w:val="22"/>
          <w:szCs w:val="22"/>
          <w:vertAlign w:val="superscript"/>
        </w:rPr>
        <w:t>th</w:t>
      </w:r>
      <w:r>
        <w:rPr>
          <w:rFonts w:ascii="Verdana" w:hAnsi="Verdana"/>
          <w:sz w:val="22"/>
          <w:szCs w:val="22"/>
        </w:rPr>
        <w:t xml:space="preserve"> June 2017.     </w:t>
      </w:r>
    </w:p>
    <w:p w:rsidR="00531222" w:rsidRPr="00323DB4" w:rsidRDefault="00531222" w:rsidP="00531222">
      <w:pPr>
        <w:jc w:val="right"/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7.2 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b/>
          <w:sz w:val="22"/>
          <w:szCs w:val="22"/>
        </w:rPr>
        <w:t>Statement of Accounts</w:t>
      </w:r>
    </w:p>
    <w:p w:rsidR="00531222" w:rsidRPr="00E82712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ab/>
        <w:t xml:space="preserve">(a) </w:t>
      </w:r>
      <w:r w:rsidR="005D6E7E" w:rsidRPr="005D6E7E">
        <w:rPr>
          <w:rFonts w:ascii="Verdana" w:hAnsi="Verdana"/>
          <w:b/>
          <w:sz w:val="22"/>
          <w:szCs w:val="22"/>
        </w:rPr>
        <w:t xml:space="preserve">Committee </w:t>
      </w:r>
      <w:r w:rsidRPr="00323DB4">
        <w:rPr>
          <w:rFonts w:ascii="Verdana" w:hAnsi="Verdana"/>
          <w:b/>
          <w:sz w:val="22"/>
          <w:szCs w:val="22"/>
        </w:rPr>
        <w:t xml:space="preserve">Budget Report </w:t>
      </w:r>
      <w:r w:rsidRPr="00323DB4">
        <w:rPr>
          <w:rFonts w:ascii="Verdana" w:hAnsi="Verdana"/>
          <w:sz w:val="22"/>
          <w:szCs w:val="22"/>
        </w:rPr>
        <w:t>to end of 2017 financial year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</w:p>
    <w:p w:rsidR="00531222" w:rsidRPr="00323DB4" w:rsidRDefault="005D6E7E" w:rsidP="00531222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RESOLVED: that the budget report</w:t>
      </w:r>
      <w:r w:rsidR="00874FC4">
        <w:rPr>
          <w:rFonts w:ascii="Verdana" w:hAnsi="Verdana"/>
          <w:sz w:val="22"/>
          <w:szCs w:val="22"/>
        </w:rPr>
        <w:t xml:space="preserve"> attached at appendix B</w:t>
      </w:r>
      <w:r>
        <w:rPr>
          <w:rFonts w:ascii="Verdana" w:hAnsi="Verdana"/>
          <w:sz w:val="22"/>
          <w:szCs w:val="22"/>
        </w:rPr>
        <w:t xml:space="preserve"> be accepted and </w:t>
      </w:r>
      <w:r w:rsidR="00531222" w:rsidRPr="00323DB4">
        <w:rPr>
          <w:rFonts w:ascii="Verdana" w:hAnsi="Verdana"/>
          <w:sz w:val="22"/>
          <w:szCs w:val="22"/>
        </w:rPr>
        <w:t>noted</w:t>
      </w:r>
      <w:r>
        <w:rPr>
          <w:rFonts w:ascii="Verdana" w:hAnsi="Verdana"/>
          <w:sz w:val="22"/>
          <w:szCs w:val="22"/>
        </w:rPr>
        <w:t xml:space="preserve">. </w:t>
      </w:r>
      <w:r w:rsidR="00531222" w:rsidRPr="00323DB4">
        <w:rPr>
          <w:rFonts w:ascii="Verdana" w:hAnsi="Verdana"/>
          <w:sz w:val="22"/>
          <w:szCs w:val="22"/>
        </w:rPr>
        <w:t xml:space="preserve"> </w:t>
      </w:r>
    </w:p>
    <w:p w:rsidR="00531222" w:rsidRPr="00E82712" w:rsidRDefault="00531222" w:rsidP="00531222">
      <w:pPr>
        <w:ind w:left="720"/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pStyle w:val="ListParagraph"/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b/>
          <w:sz w:val="22"/>
          <w:szCs w:val="22"/>
        </w:rPr>
        <w:t xml:space="preserve">Bank Balances &amp; Investments </w:t>
      </w:r>
      <w:r w:rsidRPr="00323DB4">
        <w:rPr>
          <w:rFonts w:ascii="Verdana" w:hAnsi="Verdana"/>
          <w:sz w:val="22"/>
          <w:szCs w:val="22"/>
        </w:rPr>
        <w:t>to receive a statement of the Council’s bank accounts and investments.</w:t>
      </w: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</w:p>
    <w:p w:rsidR="00BA68F5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ab/>
        <w:t>As at 31</w:t>
      </w:r>
      <w:r w:rsidRPr="00323DB4">
        <w:rPr>
          <w:rFonts w:ascii="Verdana" w:hAnsi="Verdana"/>
          <w:sz w:val="22"/>
          <w:szCs w:val="22"/>
          <w:vertAlign w:val="superscript"/>
        </w:rPr>
        <w:t>st</w:t>
      </w:r>
      <w:r w:rsidRPr="00323DB4">
        <w:rPr>
          <w:rFonts w:ascii="Verdana" w:hAnsi="Verdana"/>
          <w:sz w:val="22"/>
          <w:szCs w:val="22"/>
        </w:rPr>
        <w:t xml:space="preserve"> March 2017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</w:p>
    <w:p w:rsidR="00531222" w:rsidRPr="00323DB4" w:rsidRDefault="00531222" w:rsidP="00BA68F5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Current A/c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  <w:t>£    5,886.78</w:t>
      </w:r>
    </w:p>
    <w:p w:rsidR="00531222" w:rsidRPr="00323DB4" w:rsidRDefault="00531222" w:rsidP="00BA68F5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 </w:t>
      </w:r>
      <w:r w:rsidRPr="00323DB4">
        <w:rPr>
          <w:rFonts w:ascii="Verdana" w:hAnsi="Verdana"/>
          <w:sz w:val="22"/>
          <w:szCs w:val="22"/>
        </w:rPr>
        <w:tab/>
        <w:t xml:space="preserve">Business Premium A/c </w:t>
      </w:r>
      <w:r w:rsidRPr="00323DB4">
        <w:rPr>
          <w:rFonts w:ascii="Verdana" w:hAnsi="Verdana"/>
          <w:sz w:val="22"/>
          <w:szCs w:val="22"/>
        </w:rPr>
        <w:tab/>
        <w:t>£147,928.71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ab/>
        <w:t>Lloyds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  <w:r w:rsidR="00BA68F5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>£153,318.15</w:t>
      </w:r>
    </w:p>
    <w:p w:rsidR="00531222" w:rsidRPr="00323DB4" w:rsidRDefault="00531222" w:rsidP="00531222">
      <w:pPr>
        <w:ind w:firstLine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Scottish Widows</w:t>
      </w:r>
      <w:r w:rsidRPr="00323DB4">
        <w:rPr>
          <w:rFonts w:ascii="Verdana" w:hAnsi="Verdana"/>
          <w:sz w:val="22"/>
          <w:szCs w:val="22"/>
        </w:rPr>
        <w:tab/>
      </w:r>
      <w:r w:rsidR="00BA68F5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>£151,295.00</w:t>
      </w:r>
    </w:p>
    <w:p w:rsidR="00531222" w:rsidRPr="00323DB4" w:rsidRDefault="00531222" w:rsidP="00531222">
      <w:pPr>
        <w:ind w:firstLine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Nat West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ab/>
      </w:r>
      <w:r w:rsidR="00BA68F5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sz w:val="22"/>
          <w:szCs w:val="22"/>
        </w:rPr>
        <w:t>£151,536.88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BA68F5" w:rsidP="00531222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the balances are noted.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E82712" w:rsidRDefault="00E8271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7.3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b/>
          <w:sz w:val="22"/>
          <w:szCs w:val="22"/>
        </w:rPr>
        <w:t>HM Revenue &amp; Customs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The parish council has received correspondence from HMRC advising that they would like all their customers to pay their Pay as You Earn (PAYE) electronically in the future.</w:t>
      </w: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</w:p>
    <w:p w:rsidR="00531222" w:rsidRPr="00323DB4" w:rsidRDefault="006F7A4F" w:rsidP="00531222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the clerk to the council researches suitable and secure ways to make online payments and reports back to the committee at a future date. </w:t>
      </w:r>
    </w:p>
    <w:p w:rsidR="00531222" w:rsidRPr="00E82712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7.4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b/>
          <w:sz w:val="22"/>
          <w:szCs w:val="22"/>
        </w:rPr>
        <w:t>Parish Council Accountant</w:t>
      </w:r>
    </w:p>
    <w:p w:rsidR="00531222" w:rsidRPr="00323DB4" w:rsidRDefault="00531222" w:rsidP="00531222">
      <w:pPr>
        <w:rPr>
          <w:rFonts w:ascii="Verdana" w:hAnsi="Verdana"/>
          <w:b/>
          <w:sz w:val="22"/>
          <w:szCs w:val="22"/>
        </w:rPr>
      </w:pP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Members are advised that the</w:t>
      </w:r>
      <w:r w:rsidR="0021633A">
        <w:rPr>
          <w:rFonts w:ascii="Verdana" w:hAnsi="Verdana"/>
          <w:sz w:val="22"/>
          <w:szCs w:val="22"/>
        </w:rPr>
        <w:t xml:space="preserve"> accountant the parish council currently employs </w:t>
      </w:r>
      <w:r w:rsidRPr="00323DB4">
        <w:rPr>
          <w:rFonts w:ascii="Verdana" w:hAnsi="Verdana"/>
          <w:sz w:val="22"/>
          <w:szCs w:val="22"/>
        </w:rPr>
        <w:t xml:space="preserve">has </w:t>
      </w:r>
      <w:r w:rsidR="008C1C3A">
        <w:rPr>
          <w:rFonts w:ascii="Verdana" w:hAnsi="Verdana"/>
          <w:sz w:val="22"/>
          <w:szCs w:val="22"/>
        </w:rPr>
        <w:t xml:space="preserve">opened </w:t>
      </w:r>
      <w:r w:rsidRPr="00323DB4">
        <w:rPr>
          <w:rFonts w:ascii="Verdana" w:hAnsi="Verdana"/>
          <w:sz w:val="22"/>
          <w:szCs w:val="22"/>
        </w:rPr>
        <w:t xml:space="preserve">a new practice </w:t>
      </w:r>
      <w:r w:rsidR="008C1C3A">
        <w:rPr>
          <w:rFonts w:ascii="Verdana" w:hAnsi="Verdana"/>
          <w:sz w:val="22"/>
          <w:szCs w:val="22"/>
        </w:rPr>
        <w:t>‘</w:t>
      </w:r>
      <w:r w:rsidRPr="00323DB4">
        <w:rPr>
          <w:rFonts w:ascii="Verdana" w:hAnsi="Verdana"/>
          <w:sz w:val="22"/>
          <w:szCs w:val="22"/>
        </w:rPr>
        <w:t>All Numbers</w:t>
      </w:r>
      <w:r w:rsidR="008C1C3A">
        <w:rPr>
          <w:rFonts w:ascii="Verdana" w:hAnsi="Verdana"/>
          <w:sz w:val="22"/>
          <w:szCs w:val="22"/>
        </w:rPr>
        <w:t>’</w:t>
      </w:r>
      <w:r w:rsidR="00B87FF8">
        <w:rPr>
          <w:rFonts w:ascii="Verdana" w:hAnsi="Verdana"/>
          <w:sz w:val="22"/>
          <w:szCs w:val="22"/>
        </w:rPr>
        <w:t>. T</w:t>
      </w:r>
      <w:r w:rsidRPr="00323DB4">
        <w:rPr>
          <w:rFonts w:ascii="Verdana" w:hAnsi="Verdana"/>
          <w:sz w:val="22"/>
          <w:szCs w:val="22"/>
        </w:rPr>
        <w:t xml:space="preserve">he current partnership </w:t>
      </w:r>
      <w:r w:rsidR="00CC298E">
        <w:rPr>
          <w:rFonts w:ascii="Verdana" w:hAnsi="Verdana"/>
          <w:sz w:val="22"/>
          <w:szCs w:val="22"/>
        </w:rPr>
        <w:t xml:space="preserve">(Unity) </w:t>
      </w:r>
      <w:r w:rsidRPr="00323DB4">
        <w:rPr>
          <w:rFonts w:ascii="Verdana" w:hAnsi="Verdana"/>
          <w:sz w:val="22"/>
          <w:szCs w:val="22"/>
        </w:rPr>
        <w:t>is de-merging and ceasing.</w:t>
      </w:r>
      <w:r w:rsidR="00CC298E">
        <w:rPr>
          <w:rFonts w:ascii="Verdana" w:hAnsi="Verdana"/>
          <w:sz w:val="22"/>
          <w:szCs w:val="22"/>
        </w:rPr>
        <w:t xml:space="preserve">  </w:t>
      </w:r>
      <w:r w:rsidRPr="00323DB4">
        <w:rPr>
          <w:rFonts w:ascii="Verdana" w:hAnsi="Verdana"/>
          <w:sz w:val="22"/>
          <w:szCs w:val="22"/>
        </w:rPr>
        <w:t xml:space="preserve">There </w:t>
      </w:r>
      <w:r w:rsidR="00CC298E">
        <w:rPr>
          <w:rFonts w:ascii="Verdana" w:hAnsi="Verdana"/>
          <w:sz w:val="22"/>
          <w:szCs w:val="22"/>
        </w:rPr>
        <w:t xml:space="preserve">will be </w:t>
      </w:r>
      <w:r w:rsidRPr="00323DB4">
        <w:rPr>
          <w:rFonts w:ascii="Verdana" w:hAnsi="Verdana"/>
          <w:sz w:val="22"/>
          <w:szCs w:val="22"/>
        </w:rPr>
        <w:t xml:space="preserve">no increase in fees for 2017, but </w:t>
      </w:r>
      <w:r w:rsidR="00CC298E">
        <w:rPr>
          <w:rFonts w:ascii="Verdana" w:hAnsi="Verdana"/>
          <w:sz w:val="22"/>
          <w:szCs w:val="22"/>
        </w:rPr>
        <w:t xml:space="preserve">a small increase will be seen in 2018, to </w:t>
      </w:r>
      <w:r w:rsidRPr="00323DB4">
        <w:rPr>
          <w:rFonts w:ascii="Verdana" w:hAnsi="Verdana"/>
          <w:sz w:val="22"/>
          <w:szCs w:val="22"/>
        </w:rPr>
        <w:t>£900 plus VAT.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CC298E" w:rsidRDefault="00CC298E" w:rsidP="00CC298E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due to the excellent service and value given by All Numbers (formerly unity) the parish council </w:t>
      </w:r>
      <w:r w:rsidR="0035047E">
        <w:rPr>
          <w:rFonts w:ascii="Verdana" w:hAnsi="Verdana"/>
          <w:sz w:val="22"/>
          <w:szCs w:val="22"/>
        </w:rPr>
        <w:t xml:space="preserve">is satisfied to </w:t>
      </w:r>
      <w:r w:rsidR="00186077">
        <w:rPr>
          <w:rFonts w:ascii="Verdana" w:hAnsi="Verdana"/>
          <w:sz w:val="22"/>
          <w:szCs w:val="22"/>
        </w:rPr>
        <w:t xml:space="preserve">continue employing </w:t>
      </w:r>
      <w:r w:rsidR="0035047E">
        <w:rPr>
          <w:rFonts w:ascii="Verdana" w:hAnsi="Verdana"/>
          <w:sz w:val="22"/>
          <w:szCs w:val="22"/>
        </w:rPr>
        <w:t xml:space="preserve">the </w:t>
      </w:r>
      <w:r w:rsidR="00186077">
        <w:rPr>
          <w:rFonts w:ascii="Verdana" w:hAnsi="Verdana"/>
          <w:sz w:val="22"/>
          <w:szCs w:val="22"/>
        </w:rPr>
        <w:t xml:space="preserve">rebranded </w:t>
      </w:r>
      <w:r w:rsidR="0035047E">
        <w:rPr>
          <w:rFonts w:ascii="Verdana" w:hAnsi="Verdana"/>
          <w:sz w:val="22"/>
          <w:szCs w:val="22"/>
        </w:rPr>
        <w:t xml:space="preserve">company. </w:t>
      </w:r>
    </w:p>
    <w:p w:rsidR="0035047E" w:rsidRPr="00323DB4" w:rsidRDefault="0035047E" w:rsidP="00CC298E">
      <w:pPr>
        <w:ind w:left="720"/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8</w:t>
      </w:r>
      <w:r w:rsidRPr="00323DB4">
        <w:rPr>
          <w:rFonts w:ascii="Verdana" w:hAnsi="Verdana"/>
          <w:sz w:val="22"/>
          <w:szCs w:val="22"/>
        </w:rPr>
        <w:tab/>
        <w:t>SUBSCRIPTIONS</w:t>
      </w:r>
    </w:p>
    <w:p w:rsidR="00531222" w:rsidRPr="00E82712" w:rsidRDefault="00531222" w:rsidP="00531222">
      <w:pPr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8.1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b/>
          <w:sz w:val="22"/>
          <w:szCs w:val="22"/>
        </w:rPr>
        <w:t>EALC &amp; NALC</w:t>
      </w:r>
      <w:r w:rsidR="00AA0745">
        <w:rPr>
          <w:rFonts w:ascii="Verdana" w:hAnsi="Verdana"/>
          <w:b/>
          <w:sz w:val="22"/>
          <w:szCs w:val="22"/>
        </w:rPr>
        <w:t xml:space="preserve"> – Affiliation </w:t>
      </w:r>
    </w:p>
    <w:p w:rsidR="00D67496" w:rsidRPr="00E82712" w:rsidRDefault="00D67496" w:rsidP="00531222">
      <w:pPr>
        <w:ind w:left="720"/>
        <w:rPr>
          <w:rFonts w:ascii="Verdana" w:hAnsi="Verdana"/>
          <w:sz w:val="16"/>
          <w:szCs w:val="16"/>
        </w:rPr>
      </w:pP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Correspondence ha</w:t>
      </w:r>
      <w:r w:rsidR="00D67496">
        <w:rPr>
          <w:rFonts w:ascii="Verdana" w:hAnsi="Verdana"/>
          <w:sz w:val="22"/>
          <w:szCs w:val="22"/>
        </w:rPr>
        <w:t>d</w:t>
      </w:r>
      <w:r w:rsidRPr="00323DB4">
        <w:rPr>
          <w:rFonts w:ascii="Verdana" w:hAnsi="Verdana"/>
          <w:sz w:val="22"/>
          <w:szCs w:val="22"/>
        </w:rPr>
        <w:t xml:space="preserve"> been received detailing the work carried out by the association during 2016/17.  </w:t>
      </w:r>
    </w:p>
    <w:p w:rsidR="00531222" w:rsidRPr="00323DB4" w:rsidRDefault="00531222" w:rsidP="00531222">
      <w:pPr>
        <w:jc w:val="right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 </w:t>
      </w:r>
    </w:p>
    <w:p w:rsidR="00531222" w:rsidRPr="00323DB4" w:rsidRDefault="00D67496" w:rsidP="00D67496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RESOLVED: </w:t>
      </w:r>
      <w:r>
        <w:rPr>
          <w:rFonts w:ascii="Verdana" w:hAnsi="Verdana"/>
          <w:sz w:val="22"/>
          <w:szCs w:val="22"/>
        </w:rPr>
        <w:t xml:space="preserve">that </w:t>
      </w:r>
      <w:r w:rsidR="00531222" w:rsidRPr="00323DB4">
        <w:rPr>
          <w:rFonts w:ascii="Verdana" w:hAnsi="Verdana"/>
          <w:sz w:val="22"/>
          <w:szCs w:val="22"/>
        </w:rPr>
        <w:t xml:space="preserve">the affiliation fee </w:t>
      </w:r>
      <w:r>
        <w:rPr>
          <w:rFonts w:ascii="Verdana" w:hAnsi="Verdana"/>
          <w:sz w:val="22"/>
          <w:szCs w:val="22"/>
        </w:rPr>
        <w:t xml:space="preserve">to the EALC </w:t>
      </w:r>
      <w:r w:rsidR="00531222" w:rsidRPr="00323DB4">
        <w:rPr>
          <w:rFonts w:ascii="Verdana" w:hAnsi="Verdana"/>
          <w:sz w:val="22"/>
          <w:szCs w:val="22"/>
        </w:rPr>
        <w:t xml:space="preserve">for 2017/18 </w:t>
      </w:r>
      <w:r>
        <w:rPr>
          <w:rFonts w:ascii="Verdana" w:hAnsi="Verdana"/>
          <w:sz w:val="22"/>
          <w:szCs w:val="22"/>
        </w:rPr>
        <w:t xml:space="preserve">in the sum of </w:t>
      </w:r>
      <w:r w:rsidR="00531222" w:rsidRPr="00323DB4">
        <w:rPr>
          <w:rFonts w:ascii="Verdana" w:hAnsi="Verdana"/>
          <w:sz w:val="22"/>
          <w:szCs w:val="22"/>
        </w:rPr>
        <w:t>£1,584.94</w:t>
      </w:r>
      <w:r w:rsidR="008F3F9B">
        <w:rPr>
          <w:rFonts w:ascii="Verdana" w:hAnsi="Verdana"/>
          <w:sz w:val="22"/>
          <w:szCs w:val="22"/>
        </w:rPr>
        <w:t xml:space="preserve"> is paid.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b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8.2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b/>
          <w:sz w:val="22"/>
          <w:szCs w:val="22"/>
        </w:rPr>
        <w:t xml:space="preserve">Essex Wildlife Trust </w:t>
      </w:r>
    </w:p>
    <w:p w:rsidR="008400A2" w:rsidRPr="00E82712" w:rsidRDefault="008400A2" w:rsidP="00531222">
      <w:pPr>
        <w:ind w:left="720"/>
        <w:rPr>
          <w:rFonts w:ascii="Verdana" w:hAnsi="Verdana"/>
          <w:sz w:val="16"/>
          <w:szCs w:val="16"/>
        </w:rPr>
      </w:pPr>
    </w:p>
    <w:p w:rsidR="00531222" w:rsidRPr="00323DB4" w:rsidRDefault="002C4864" w:rsidP="002C4864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</w:t>
      </w:r>
      <w:r w:rsidR="00531222" w:rsidRPr="00323DB4">
        <w:rPr>
          <w:rFonts w:ascii="Verdana" w:hAnsi="Verdana"/>
          <w:sz w:val="22"/>
          <w:szCs w:val="22"/>
        </w:rPr>
        <w:t xml:space="preserve">that the annual subscription to the Essex Wildlife Trust </w:t>
      </w:r>
      <w:r>
        <w:rPr>
          <w:rFonts w:ascii="Verdana" w:hAnsi="Verdana"/>
          <w:sz w:val="22"/>
          <w:szCs w:val="22"/>
        </w:rPr>
        <w:t xml:space="preserve">in the sum of </w:t>
      </w:r>
      <w:r w:rsidR="00531222" w:rsidRPr="00323DB4">
        <w:rPr>
          <w:rFonts w:ascii="Verdana" w:hAnsi="Verdana"/>
          <w:sz w:val="22"/>
          <w:szCs w:val="22"/>
        </w:rPr>
        <w:t xml:space="preserve">£40 </w:t>
      </w:r>
      <w:r>
        <w:rPr>
          <w:rFonts w:ascii="Verdana" w:hAnsi="Verdana"/>
          <w:sz w:val="22"/>
          <w:szCs w:val="22"/>
        </w:rPr>
        <w:t xml:space="preserve">is renewed.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8.3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hAnsi="Verdana"/>
          <w:b/>
          <w:sz w:val="22"/>
          <w:szCs w:val="22"/>
        </w:rPr>
        <w:t>Chelmsford Council for Voluntary Service</w:t>
      </w:r>
    </w:p>
    <w:p w:rsidR="002C4864" w:rsidRPr="00E82712" w:rsidRDefault="002C4864" w:rsidP="00531222">
      <w:pPr>
        <w:ind w:left="720"/>
        <w:rPr>
          <w:rFonts w:ascii="Verdana" w:hAnsi="Verdana"/>
          <w:sz w:val="16"/>
          <w:szCs w:val="16"/>
        </w:rPr>
      </w:pPr>
    </w:p>
    <w:p w:rsidR="00531222" w:rsidRPr="00323DB4" w:rsidRDefault="002C4864" w:rsidP="00531222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a donation in the sum of £10 is made to the </w:t>
      </w:r>
      <w:r w:rsidR="00531222" w:rsidRPr="00323DB4">
        <w:rPr>
          <w:rFonts w:ascii="Verdana" w:hAnsi="Verdana"/>
          <w:sz w:val="22"/>
          <w:szCs w:val="22"/>
        </w:rPr>
        <w:t xml:space="preserve">Chelmsford CVS </w:t>
      </w:r>
      <w:r>
        <w:rPr>
          <w:rFonts w:ascii="Verdana" w:hAnsi="Verdana"/>
          <w:sz w:val="22"/>
          <w:szCs w:val="22"/>
        </w:rPr>
        <w:t>towards the</w:t>
      </w:r>
      <w:r w:rsidR="00B908EA">
        <w:rPr>
          <w:rFonts w:ascii="Verdana" w:hAnsi="Verdana"/>
          <w:sz w:val="22"/>
          <w:szCs w:val="22"/>
        </w:rPr>
        <w:t xml:space="preserve"> printed </w:t>
      </w:r>
      <w:r>
        <w:rPr>
          <w:rFonts w:ascii="Verdana" w:hAnsi="Verdana"/>
          <w:sz w:val="22"/>
          <w:szCs w:val="22"/>
        </w:rPr>
        <w:t xml:space="preserve">information bulletins sent to the council on a regular basis.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spacing w:after="160" w:line="256" w:lineRule="auto"/>
        <w:rPr>
          <w:rFonts w:ascii="Verdana" w:eastAsiaTheme="minorHAnsi" w:hAnsi="Verdana"/>
          <w:b/>
          <w:sz w:val="22"/>
          <w:szCs w:val="22"/>
          <w:lang w:eastAsia="en-US"/>
        </w:rPr>
      </w:pPr>
      <w:r w:rsidRPr="00323DB4">
        <w:rPr>
          <w:rFonts w:ascii="Verdana" w:hAnsi="Verdana"/>
          <w:sz w:val="22"/>
          <w:szCs w:val="22"/>
        </w:rPr>
        <w:t>9</w:t>
      </w:r>
      <w:r w:rsidRPr="00323DB4">
        <w:rPr>
          <w:rFonts w:ascii="Verdana" w:hAnsi="Verdana"/>
          <w:sz w:val="22"/>
          <w:szCs w:val="22"/>
        </w:rPr>
        <w:tab/>
      </w:r>
      <w:r w:rsidRPr="00323DB4">
        <w:rPr>
          <w:rFonts w:ascii="Verdana" w:eastAsiaTheme="minorHAnsi" w:hAnsi="Verdana"/>
          <w:sz w:val="22"/>
          <w:szCs w:val="22"/>
          <w:lang w:eastAsia="en-US"/>
        </w:rPr>
        <w:t>TELEPHONE SYSTEM</w:t>
      </w:r>
      <w:r w:rsidRPr="00323DB4">
        <w:rPr>
          <w:rFonts w:ascii="Verdana" w:eastAsiaTheme="minorHAnsi" w:hAnsi="Verdana"/>
          <w:b/>
          <w:sz w:val="22"/>
          <w:szCs w:val="22"/>
          <w:lang w:eastAsia="en-US"/>
        </w:rPr>
        <w:t xml:space="preserve"> </w:t>
      </w:r>
    </w:p>
    <w:p w:rsidR="00132605" w:rsidRDefault="00531222" w:rsidP="00531222">
      <w:pPr>
        <w:spacing w:after="160" w:line="256" w:lineRule="auto"/>
        <w:ind w:left="720"/>
        <w:jc w:val="both"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>Members receive</w:t>
      </w:r>
      <w:r w:rsidR="00132605">
        <w:rPr>
          <w:rFonts w:ascii="Verdana" w:eastAsiaTheme="minorHAnsi" w:hAnsi="Verdana"/>
          <w:sz w:val="22"/>
          <w:szCs w:val="22"/>
          <w:lang w:eastAsia="en-US"/>
        </w:rPr>
        <w:t>d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 a report on the </w:t>
      </w:r>
      <w:r w:rsidR="00132605">
        <w:rPr>
          <w:rFonts w:ascii="Verdana" w:eastAsiaTheme="minorHAnsi" w:hAnsi="Verdana"/>
          <w:sz w:val="22"/>
          <w:szCs w:val="22"/>
          <w:lang w:eastAsia="en-US"/>
        </w:rPr>
        <w:t xml:space="preserve">present 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>telephone system and consider</w:t>
      </w:r>
      <w:r w:rsidR="00132605">
        <w:rPr>
          <w:rFonts w:ascii="Verdana" w:eastAsiaTheme="minorHAnsi" w:hAnsi="Verdana"/>
          <w:sz w:val="22"/>
          <w:szCs w:val="22"/>
          <w:lang w:eastAsia="en-US"/>
        </w:rPr>
        <w:t>ed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 a way to progress its upgrading.  </w:t>
      </w:r>
    </w:p>
    <w:p w:rsidR="00132605" w:rsidRPr="00323DB4" w:rsidRDefault="00132605" w:rsidP="00132605">
      <w:pPr>
        <w:spacing w:after="160" w:line="256" w:lineRule="auto"/>
        <w:ind w:left="720"/>
        <w:jc w:val="both"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>RESOLVED:</w:t>
      </w:r>
    </w:p>
    <w:p w:rsidR="00132605" w:rsidRPr="00323DB4" w:rsidRDefault="00132605" w:rsidP="00132605">
      <w:pPr>
        <w:spacing w:after="160" w:line="256" w:lineRule="auto"/>
        <w:ind w:left="720"/>
        <w:jc w:val="both"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>(a) that the termination fee in the sum of £1,699 for line rental and hardware is paid to Ignite</w:t>
      </w:r>
      <w:r w:rsidR="00251911">
        <w:rPr>
          <w:rFonts w:ascii="Verdana" w:eastAsiaTheme="minorHAnsi" w:hAnsi="Verdana"/>
          <w:sz w:val="22"/>
          <w:szCs w:val="22"/>
          <w:lang w:eastAsia="en-US"/>
        </w:rPr>
        <w:t xml:space="preserve"> (present providers)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; </w:t>
      </w:r>
    </w:p>
    <w:p w:rsidR="00132605" w:rsidRPr="00323DB4" w:rsidRDefault="00132605" w:rsidP="00132605">
      <w:pPr>
        <w:spacing w:after="160" w:line="256" w:lineRule="auto"/>
        <w:ind w:left="720"/>
        <w:jc w:val="both"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>(b) the analogue handsets being leased from Ignite/Grenke remain in place until October 2018;</w:t>
      </w:r>
    </w:p>
    <w:p w:rsidR="00132605" w:rsidRPr="00323DB4" w:rsidRDefault="00132605" w:rsidP="00132605">
      <w:pPr>
        <w:spacing w:after="160" w:line="256" w:lineRule="auto"/>
        <w:ind w:left="720"/>
        <w:jc w:val="both"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>(c) Forest Communications be appointed</w:t>
      </w:r>
      <w:r w:rsidR="00251911">
        <w:rPr>
          <w:rFonts w:ascii="Verdana" w:eastAsiaTheme="minorHAnsi" w:hAnsi="Verdana"/>
          <w:sz w:val="22"/>
          <w:szCs w:val="22"/>
          <w:lang w:eastAsia="en-US"/>
        </w:rPr>
        <w:t xml:space="preserve"> on a one year contract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>, for the sum of £550, to repair and maintain the present system and take over the telephone lines for the same monthly rental of £11.00 per line;</w:t>
      </w:r>
    </w:p>
    <w:p w:rsidR="00132605" w:rsidRDefault="00132605" w:rsidP="00132605">
      <w:pPr>
        <w:spacing w:after="160" w:line="256" w:lineRule="auto"/>
        <w:ind w:left="720"/>
        <w:jc w:val="both"/>
        <w:rPr>
          <w:rFonts w:ascii="Verdana" w:eastAsiaTheme="minorHAnsi" w:hAnsi="Verdana"/>
          <w:sz w:val="22"/>
          <w:szCs w:val="22"/>
          <w:lang w:eastAsia="en-US"/>
        </w:rPr>
      </w:pPr>
      <w:r w:rsidRPr="00323DB4">
        <w:rPr>
          <w:rFonts w:ascii="Verdana" w:eastAsiaTheme="minorHAnsi" w:hAnsi="Verdana"/>
          <w:sz w:val="22"/>
          <w:szCs w:val="22"/>
          <w:lang w:eastAsia="en-US"/>
        </w:rPr>
        <w:t>(d) in the meantime costings for the overhaul</w:t>
      </w:r>
      <w:r w:rsidR="00251911">
        <w:rPr>
          <w:rFonts w:ascii="Verdana" w:eastAsiaTheme="minorHAnsi" w:hAnsi="Verdana"/>
          <w:sz w:val="22"/>
          <w:szCs w:val="22"/>
          <w:lang w:eastAsia="en-US"/>
        </w:rPr>
        <w:t xml:space="preserve">, 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 xml:space="preserve">installation of relevant cabling and up to date communication requirements are obtained </w:t>
      </w:r>
      <w:r w:rsidR="00251911">
        <w:rPr>
          <w:rFonts w:ascii="Verdana" w:eastAsiaTheme="minorHAnsi" w:hAnsi="Verdana"/>
          <w:sz w:val="22"/>
          <w:szCs w:val="22"/>
          <w:lang w:eastAsia="en-US"/>
        </w:rPr>
        <w:t xml:space="preserve">from suppliers </w:t>
      </w:r>
      <w:r w:rsidRPr="00323DB4">
        <w:rPr>
          <w:rFonts w:ascii="Verdana" w:eastAsiaTheme="minorHAnsi" w:hAnsi="Verdana"/>
          <w:sz w:val="22"/>
          <w:szCs w:val="22"/>
          <w:lang w:eastAsia="en-US"/>
        </w:rPr>
        <w:t>and the council includes a sum of money within budget considerations to enable this work to take place in the early part of 2018.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10</w:t>
      </w:r>
      <w:r w:rsidRPr="00323DB4">
        <w:rPr>
          <w:rFonts w:ascii="Verdana" w:hAnsi="Verdana"/>
          <w:sz w:val="22"/>
          <w:szCs w:val="22"/>
        </w:rPr>
        <w:tab/>
        <w:t>IT CONTRACT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Further to the premises Committee Meeting on 28</w:t>
      </w:r>
      <w:r w:rsidRPr="00323DB4">
        <w:rPr>
          <w:rFonts w:ascii="Verdana" w:hAnsi="Verdana"/>
          <w:sz w:val="22"/>
          <w:szCs w:val="22"/>
          <w:vertAlign w:val="superscript"/>
        </w:rPr>
        <w:t>th</w:t>
      </w:r>
      <w:r w:rsidRPr="00323DB4">
        <w:rPr>
          <w:rFonts w:ascii="Verdana" w:hAnsi="Verdana"/>
          <w:sz w:val="22"/>
          <w:szCs w:val="22"/>
        </w:rPr>
        <w:t xml:space="preserve"> March 2017, minute 77b members consider</w:t>
      </w:r>
      <w:r w:rsidR="00993199">
        <w:rPr>
          <w:rFonts w:ascii="Verdana" w:hAnsi="Verdana"/>
          <w:sz w:val="22"/>
          <w:szCs w:val="22"/>
        </w:rPr>
        <w:t>ed</w:t>
      </w:r>
      <w:r w:rsidRPr="00323DB4">
        <w:rPr>
          <w:rFonts w:ascii="Verdana" w:hAnsi="Verdana"/>
          <w:sz w:val="22"/>
          <w:szCs w:val="22"/>
        </w:rPr>
        <w:t xml:space="preserve"> the </w:t>
      </w:r>
      <w:r w:rsidR="00993199">
        <w:rPr>
          <w:rFonts w:ascii="Verdana" w:hAnsi="Verdana"/>
          <w:sz w:val="22"/>
          <w:szCs w:val="22"/>
        </w:rPr>
        <w:t xml:space="preserve">Council’s </w:t>
      </w:r>
      <w:r w:rsidRPr="00323DB4">
        <w:rPr>
          <w:rFonts w:ascii="Verdana" w:hAnsi="Verdana"/>
          <w:sz w:val="22"/>
          <w:szCs w:val="22"/>
        </w:rPr>
        <w:t>IT providers.</w:t>
      </w:r>
    </w:p>
    <w:p w:rsidR="00531222" w:rsidRPr="00323DB4" w:rsidRDefault="00531222" w:rsidP="00531222">
      <w:pPr>
        <w:ind w:left="720"/>
        <w:rPr>
          <w:rFonts w:ascii="Verdana" w:hAnsi="Verdana"/>
          <w:sz w:val="22"/>
          <w:szCs w:val="22"/>
        </w:rPr>
      </w:pPr>
    </w:p>
    <w:p w:rsidR="003207D6" w:rsidRDefault="00531222" w:rsidP="003207D6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 xml:space="preserve">RESOLVED: </w:t>
      </w:r>
      <w:r w:rsidR="003724F4">
        <w:rPr>
          <w:rFonts w:ascii="Verdana" w:hAnsi="Verdana"/>
          <w:sz w:val="22"/>
          <w:szCs w:val="22"/>
        </w:rPr>
        <w:t>that due to the excellent service and value provided by Docendo</w:t>
      </w:r>
      <w:r w:rsidR="003207D6">
        <w:rPr>
          <w:rFonts w:ascii="Verdana" w:hAnsi="Verdana"/>
          <w:sz w:val="22"/>
          <w:szCs w:val="22"/>
        </w:rPr>
        <w:t>,</w:t>
      </w:r>
      <w:r w:rsidR="003724F4">
        <w:rPr>
          <w:rFonts w:ascii="Verdana" w:hAnsi="Verdana"/>
          <w:sz w:val="22"/>
          <w:szCs w:val="22"/>
        </w:rPr>
        <w:t xml:space="preserve"> our current </w:t>
      </w:r>
      <w:r w:rsidR="003207D6">
        <w:rPr>
          <w:rFonts w:ascii="Verdana" w:hAnsi="Verdana"/>
          <w:sz w:val="22"/>
          <w:szCs w:val="22"/>
        </w:rPr>
        <w:t xml:space="preserve">IT </w:t>
      </w:r>
      <w:r w:rsidR="003724F4">
        <w:rPr>
          <w:rFonts w:ascii="Verdana" w:hAnsi="Verdana"/>
          <w:sz w:val="22"/>
          <w:szCs w:val="22"/>
        </w:rPr>
        <w:t>contractors</w:t>
      </w:r>
      <w:r w:rsidR="003207D6">
        <w:rPr>
          <w:rFonts w:ascii="Verdana" w:hAnsi="Verdana"/>
          <w:sz w:val="22"/>
          <w:szCs w:val="22"/>
        </w:rPr>
        <w:t>,</w:t>
      </w:r>
      <w:r w:rsidR="003724F4">
        <w:rPr>
          <w:rFonts w:ascii="Verdana" w:hAnsi="Verdana"/>
          <w:sz w:val="22"/>
          <w:szCs w:val="22"/>
        </w:rPr>
        <w:t xml:space="preserve"> the parish council would continue to employ them</w:t>
      </w:r>
      <w:r w:rsidR="003207D6">
        <w:rPr>
          <w:rFonts w:ascii="Verdana" w:hAnsi="Verdana"/>
          <w:sz w:val="22"/>
          <w:szCs w:val="22"/>
        </w:rPr>
        <w:t xml:space="preserve">. </w:t>
      </w:r>
    </w:p>
    <w:p w:rsidR="003207D6" w:rsidRDefault="003207D6" w:rsidP="003207D6">
      <w:pPr>
        <w:ind w:left="720"/>
        <w:rPr>
          <w:rFonts w:ascii="Verdana" w:hAnsi="Verdana"/>
          <w:sz w:val="22"/>
          <w:szCs w:val="22"/>
        </w:rPr>
      </w:pPr>
    </w:p>
    <w:p w:rsidR="00531222" w:rsidRPr="00323DB4" w:rsidRDefault="00C05111" w:rsidP="003207D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="00531222" w:rsidRPr="00323DB4">
        <w:rPr>
          <w:rFonts w:ascii="Verdana" w:hAnsi="Verdana"/>
          <w:sz w:val="22"/>
          <w:szCs w:val="22"/>
        </w:rPr>
        <w:t>1</w:t>
      </w:r>
      <w:r w:rsidR="00531222" w:rsidRPr="00323DB4">
        <w:rPr>
          <w:rFonts w:ascii="Verdana" w:hAnsi="Verdana"/>
          <w:sz w:val="22"/>
          <w:szCs w:val="22"/>
        </w:rPr>
        <w:tab/>
      </w:r>
      <w:r w:rsidR="00531222" w:rsidRPr="00323DB4">
        <w:rPr>
          <w:rFonts w:ascii="Verdana" w:eastAsiaTheme="minorHAnsi" w:hAnsi="Verdana"/>
          <w:sz w:val="22"/>
          <w:szCs w:val="22"/>
          <w:lang w:eastAsia="en-US"/>
        </w:rPr>
        <w:t xml:space="preserve"> </w:t>
      </w:r>
      <w:r w:rsidR="00531222" w:rsidRPr="00323DB4">
        <w:rPr>
          <w:rFonts w:ascii="Verdana" w:hAnsi="Verdana"/>
          <w:sz w:val="22"/>
          <w:szCs w:val="22"/>
        </w:rPr>
        <w:t>INSURANCE POLICY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390BFA" w:rsidP="003207D6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RESOLVED: that </w:t>
      </w:r>
      <w:r w:rsidR="004F37B2">
        <w:rPr>
          <w:rFonts w:ascii="Verdana" w:hAnsi="Verdana"/>
          <w:sz w:val="22"/>
          <w:szCs w:val="22"/>
        </w:rPr>
        <w:t xml:space="preserve">it is noted </w:t>
      </w:r>
      <w:r>
        <w:rPr>
          <w:rFonts w:ascii="Verdana" w:hAnsi="Verdana"/>
          <w:sz w:val="22"/>
          <w:szCs w:val="22"/>
        </w:rPr>
        <w:t>the</w:t>
      </w:r>
      <w:r w:rsidR="00531222" w:rsidRPr="00323DB4">
        <w:rPr>
          <w:rFonts w:ascii="Verdana" w:hAnsi="Verdana"/>
          <w:sz w:val="22"/>
          <w:szCs w:val="22"/>
        </w:rPr>
        <w:t xml:space="preserve"> parish council’s insurance is now with Ecclesiastical </w:t>
      </w:r>
      <w:r w:rsidR="003207D6">
        <w:rPr>
          <w:rFonts w:ascii="Verdana" w:hAnsi="Verdana"/>
          <w:sz w:val="22"/>
          <w:szCs w:val="22"/>
        </w:rPr>
        <w:t xml:space="preserve">on </w:t>
      </w:r>
      <w:r w:rsidR="003207D6" w:rsidRPr="00323DB4">
        <w:rPr>
          <w:rFonts w:ascii="Verdana" w:hAnsi="Verdana"/>
          <w:sz w:val="22"/>
          <w:szCs w:val="22"/>
        </w:rPr>
        <w:t>a three</w:t>
      </w:r>
      <w:r w:rsidR="003207D6">
        <w:rPr>
          <w:rFonts w:ascii="Verdana" w:hAnsi="Verdana"/>
          <w:sz w:val="22"/>
          <w:szCs w:val="22"/>
        </w:rPr>
        <w:t>-</w:t>
      </w:r>
      <w:r w:rsidR="003207D6" w:rsidRPr="00323DB4">
        <w:rPr>
          <w:rFonts w:ascii="Verdana" w:hAnsi="Verdana"/>
          <w:sz w:val="22"/>
          <w:szCs w:val="22"/>
        </w:rPr>
        <w:t xml:space="preserve">year agreement term </w:t>
      </w:r>
      <w:r w:rsidR="003207D6">
        <w:rPr>
          <w:rFonts w:ascii="Verdana" w:hAnsi="Verdana"/>
          <w:sz w:val="22"/>
          <w:szCs w:val="22"/>
        </w:rPr>
        <w:t xml:space="preserve">that </w:t>
      </w:r>
      <w:r w:rsidR="003207D6" w:rsidRPr="00323DB4">
        <w:rPr>
          <w:rFonts w:ascii="Verdana" w:hAnsi="Verdana"/>
          <w:sz w:val="22"/>
          <w:szCs w:val="22"/>
        </w:rPr>
        <w:t>commenced on 1</w:t>
      </w:r>
      <w:r w:rsidR="003207D6" w:rsidRPr="00323DB4">
        <w:rPr>
          <w:rFonts w:ascii="Verdana" w:hAnsi="Verdana"/>
          <w:sz w:val="22"/>
          <w:szCs w:val="22"/>
          <w:vertAlign w:val="superscript"/>
        </w:rPr>
        <w:t>st</w:t>
      </w:r>
      <w:r w:rsidR="003207D6" w:rsidRPr="00323DB4">
        <w:rPr>
          <w:rFonts w:ascii="Verdana" w:hAnsi="Verdana"/>
          <w:sz w:val="22"/>
          <w:szCs w:val="22"/>
        </w:rPr>
        <w:t xml:space="preserve"> June 2017</w:t>
      </w:r>
      <w:r w:rsidR="003207D6">
        <w:rPr>
          <w:rFonts w:ascii="Verdana" w:hAnsi="Verdana"/>
          <w:sz w:val="22"/>
          <w:szCs w:val="22"/>
        </w:rPr>
        <w:t>,</w:t>
      </w:r>
      <w:r w:rsidR="003207D6" w:rsidRPr="00323DB4">
        <w:rPr>
          <w:rFonts w:ascii="Verdana" w:hAnsi="Verdana"/>
          <w:sz w:val="22"/>
          <w:szCs w:val="22"/>
        </w:rPr>
        <w:t xml:space="preserve"> </w:t>
      </w:r>
      <w:r w:rsidR="00531222" w:rsidRPr="00323DB4">
        <w:rPr>
          <w:rFonts w:ascii="Verdana" w:hAnsi="Verdana"/>
          <w:sz w:val="22"/>
          <w:szCs w:val="22"/>
        </w:rPr>
        <w:t>at a premium of £9,729.05</w:t>
      </w:r>
      <w:r w:rsidR="003207D6">
        <w:rPr>
          <w:rFonts w:ascii="Verdana" w:hAnsi="Verdana"/>
          <w:sz w:val="22"/>
          <w:szCs w:val="22"/>
        </w:rPr>
        <w:t xml:space="preserve"> in the first year</w:t>
      </w:r>
      <w:r w:rsidR="003207D6" w:rsidRPr="003207D6">
        <w:rPr>
          <w:rFonts w:ascii="Verdana" w:hAnsi="Verdana"/>
          <w:sz w:val="22"/>
          <w:szCs w:val="22"/>
        </w:rPr>
        <w:t xml:space="preserve"> </w:t>
      </w:r>
      <w:r w:rsidR="003207D6" w:rsidRPr="00323DB4">
        <w:rPr>
          <w:rFonts w:ascii="Verdana" w:hAnsi="Verdana"/>
          <w:sz w:val="22"/>
          <w:szCs w:val="22"/>
        </w:rPr>
        <w:t>(Came &amp; Co remain our brokers)</w:t>
      </w:r>
      <w:r w:rsidR="003207D6">
        <w:rPr>
          <w:rFonts w:ascii="Verdana" w:hAnsi="Verdana"/>
          <w:sz w:val="22"/>
          <w:szCs w:val="22"/>
        </w:rPr>
        <w:t xml:space="preserve">. </w:t>
      </w:r>
      <w:r w:rsidR="003207D6" w:rsidRPr="00323DB4">
        <w:rPr>
          <w:rFonts w:ascii="Verdana" w:hAnsi="Verdana"/>
          <w:sz w:val="22"/>
          <w:szCs w:val="22"/>
        </w:rPr>
        <w:t xml:space="preserve"> </w:t>
      </w:r>
      <w:r w:rsidR="00531222" w:rsidRPr="00323DB4">
        <w:rPr>
          <w:rFonts w:ascii="Verdana" w:hAnsi="Verdana"/>
          <w:sz w:val="22"/>
          <w:szCs w:val="22"/>
        </w:rPr>
        <w:t xml:space="preserve"> </w:t>
      </w: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</w:p>
    <w:p w:rsidR="00531222" w:rsidRPr="00323DB4" w:rsidRDefault="00531222" w:rsidP="00531222">
      <w:pPr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12</w:t>
      </w:r>
      <w:r w:rsidRPr="00323DB4">
        <w:rPr>
          <w:rFonts w:ascii="Verdana" w:hAnsi="Verdana"/>
          <w:sz w:val="22"/>
          <w:szCs w:val="22"/>
        </w:rPr>
        <w:tab/>
        <w:t>FOR INFORMATION</w:t>
      </w:r>
      <w:r w:rsidR="0038022D">
        <w:rPr>
          <w:rFonts w:ascii="Verdana" w:hAnsi="Verdana"/>
          <w:sz w:val="22"/>
          <w:szCs w:val="22"/>
        </w:rPr>
        <w:t xml:space="preserve"> – letter of thanks</w:t>
      </w:r>
    </w:p>
    <w:p w:rsidR="00531222" w:rsidRPr="00323DB4" w:rsidRDefault="00531222" w:rsidP="00531222">
      <w:pPr>
        <w:rPr>
          <w:rFonts w:ascii="Verdana" w:hAnsi="Verdana"/>
          <w:b/>
          <w:sz w:val="22"/>
          <w:szCs w:val="22"/>
        </w:rPr>
      </w:pPr>
    </w:p>
    <w:p w:rsidR="00C05111" w:rsidRDefault="00531222" w:rsidP="00C05111">
      <w:pPr>
        <w:ind w:left="720"/>
        <w:rPr>
          <w:rFonts w:ascii="Verdana" w:hAnsi="Verdana"/>
          <w:sz w:val="22"/>
          <w:szCs w:val="22"/>
        </w:rPr>
      </w:pPr>
      <w:r w:rsidRPr="00323DB4">
        <w:rPr>
          <w:rFonts w:ascii="Verdana" w:hAnsi="Verdana"/>
          <w:sz w:val="22"/>
          <w:szCs w:val="22"/>
        </w:rPr>
        <w:t>A letter of thanks has been received from the Essex Air Ambulance for the £500 grant given to them.</w:t>
      </w:r>
    </w:p>
    <w:p w:rsidR="00C05111" w:rsidRDefault="00C05111" w:rsidP="00C05111">
      <w:pPr>
        <w:ind w:left="720"/>
        <w:rPr>
          <w:rFonts w:ascii="Verdana" w:hAnsi="Verdana"/>
          <w:sz w:val="22"/>
          <w:szCs w:val="22"/>
        </w:rPr>
      </w:pPr>
    </w:p>
    <w:p w:rsidR="00E82712" w:rsidRDefault="00E82712" w:rsidP="00C05111">
      <w:pPr>
        <w:ind w:left="720"/>
        <w:rPr>
          <w:rFonts w:ascii="Verdana" w:hAnsi="Verdana"/>
          <w:sz w:val="22"/>
          <w:szCs w:val="22"/>
        </w:rPr>
      </w:pPr>
    </w:p>
    <w:p w:rsidR="001C7706" w:rsidRDefault="001C7706" w:rsidP="00C05111">
      <w:pPr>
        <w:ind w:left="720"/>
        <w:rPr>
          <w:rFonts w:ascii="Verdana" w:hAnsi="Verdana"/>
          <w:sz w:val="22"/>
          <w:szCs w:val="22"/>
        </w:rPr>
      </w:pPr>
    </w:p>
    <w:p w:rsidR="00C05111" w:rsidRDefault="001C7706" w:rsidP="001C770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Meeting cl</w:t>
      </w:r>
      <w:r w:rsidR="00C05111" w:rsidRPr="00323DB4">
        <w:rPr>
          <w:rFonts w:ascii="Verdana" w:hAnsi="Verdana"/>
          <w:sz w:val="22"/>
          <w:szCs w:val="22"/>
        </w:rPr>
        <w:t>ose</w:t>
      </w:r>
      <w:r>
        <w:rPr>
          <w:rFonts w:ascii="Verdana" w:hAnsi="Verdana"/>
          <w:sz w:val="22"/>
          <w:szCs w:val="22"/>
        </w:rPr>
        <w:t>d</w:t>
      </w:r>
      <w:r w:rsidR="00C05111" w:rsidRPr="00323DB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at </w:t>
      </w:r>
      <w:r w:rsidR="00C05111" w:rsidRPr="00323DB4">
        <w:rPr>
          <w:rFonts w:ascii="Verdana" w:hAnsi="Verdana"/>
          <w:sz w:val="22"/>
          <w:szCs w:val="22"/>
        </w:rPr>
        <w:t>8.10p.m.</w:t>
      </w:r>
    </w:p>
    <w:p w:rsidR="001C7706" w:rsidRDefault="001C7706" w:rsidP="001C7706">
      <w:pPr>
        <w:rPr>
          <w:rFonts w:ascii="Verdana" w:hAnsi="Verdana"/>
          <w:sz w:val="22"/>
          <w:szCs w:val="22"/>
        </w:rPr>
      </w:pPr>
    </w:p>
    <w:p w:rsidR="001C7706" w:rsidRDefault="001C7706" w:rsidP="001C770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Cllr P. Hutchinson.</w:t>
      </w:r>
    </w:p>
    <w:p w:rsidR="001C7706" w:rsidRDefault="001C7706" w:rsidP="001C7706">
      <w:pPr>
        <w:rPr>
          <w:rFonts w:ascii="Verdana" w:hAnsi="Verdana"/>
          <w:sz w:val="22"/>
          <w:szCs w:val="22"/>
        </w:rPr>
      </w:pPr>
    </w:p>
    <w:p w:rsidR="00E82712" w:rsidRDefault="00E82712" w:rsidP="001C7706">
      <w:pPr>
        <w:rPr>
          <w:rFonts w:ascii="Verdana" w:hAnsi="Verdana"/>
          <w:sz w:val="22"/>
          <w:szCs w:val="22"/>
        </w:rPr>
      </w:pPr>
    </w:p>
    <w:p w:rsidR="00E82712" w:rsidRDefault="00E82712" w:rsidP="001C7706">
      <w:pPr>
        <w:rPr>
          <w:rFonts w:ascii="Verdana" w:hAnsi="Verdana"/>
          <w:sz w:val="22"/>
          <w:szCs w:val="22"/>
        </w:rPr>
      </w:pPr>
    </w:p>
    <w:p w:rsidR="00E82712" w:rsidRDefault="00E82712" w:rsidP="001C7706">
      <w:pPr>
        <w:rPr>
          <w:rFonts w:ascii="Verdana" w:hAnsi="Verdana"/>
          <w:sz w:val="22"/>
          <w:szCs w:val="22"/>
        </w:rPr>
      </w:pPr>
    </w:p>
    <w:p w:rsidR="00E82712" w:rsidRDefault="00E82712" w:rsidP="001C7706">
      <w:pPr>
        <w:rPr>
          <w:rFonts w:ascii="Verdana" w:hAnsi="Verdana"/>
          <w:sz w:val="22"/>
          <w:szCs w:val="22"/>
        </w:rPr>
      </w:pPr>
    </w:p>
    <w:p w:rsidR="001C7706" w:rsidRDefault="001C7706" w:rsidP="001C7706">
      <w:pPr>
        <w:rPr>
          <w:rFonts w:ascii="Verdana" w:hAnsi="Verdana"/>
          <w:sz w:val="22"/>
          <w:szCs w:val="22"/>
        </w:rPr>
      </w:pPr>
    </w:p>
    <w:p w:rsidR="001C7706" w:rsidRDefault="001C7706" w:rsidP="001C7706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Signed Chairman…………………………………………………….  Date………………………………..</w:t>
      </w:r>
    </w:p>
    <w:p w:rsidR="001C7706" w:rsidRDefault="001C7706" w:rsidP="001C7706">
      <w:pPr>
        <w:rPr>
          <w:rFonts w:ascii="Verdana" w:hAnsi="Verdana"/>
          <w:sz w:val="22"/>
          <w:szCs w:val="22"/>
        </w:rPr>
      </w:pPr>
    </w:p>
    <w:p w:rsidR="001C7706" w:rsidRDefault="001C7706" w:rsidP="001C7706">
      <w:pPr>
        <w:rPr>
          <w:rFonts w:ascii="Verdana" w:hAnsi="Verdana"/>
          <w:sz w:val="22"/>
          <w:szCs w:val="22"/>
        </w:rPr>
      </w:pPr>
    </w:p>
    <w:p w:rsidR="00C05111" w:rsidRDefault="00C05111" w:rsidP="00C05111">
      <w:pPr>
        <w:ind w:left="720"/>
        <w:rPr>
          <w:rFonts w:ascii="Verdana" w:hAnsi="Verdana"/>
          <w:sz w:val="22"/>
          <w:szCs w:val="22"/>
        </w:rPr>
      </w:pPr>
    </w:p>
    <w:p w:rsidR="00C05111" w:rsidRDefault="00C05111" w:rsidP="00C05111">
      <w:pPr>
        <w:ind w:left="720"/>
        <w:rPr>
          <w:rFonts w:ascii="Verdana" w:hAnsi="Verdana"/>
          <w:sz w:val="22"/>
          <w:szCs w:val="22"/>
        </w:rPr>
      </w:pPr>
    </w:p>
    <w:p w:rsidR="0019460C" w:rsidRDefault="0019460C" w:rsidP="0019460C">
      <w:pPr>
        <w:ind w:left="720"/>
        <w:rPr>
          <w:rFonts w:ascii="Verdana" w:hAnsi="Verdana"/>
          <w:b/>
          <w:sz w:val="22"/>
          <w:szCs w:val="22"/>
        </w:rPr>
      </w:pPr>
    </w:p>
    <w:p w:rsidR="0019460C" w:rsidRDefault="0019460C" w:rsidP="0019460C">
      <w:pPr>
        <w:ind w:left="720"/>
        <w:rPr>
          <w:rFonts w:ascii="Verdana" w:hAnsi="Verdana"/>
          <w:b/>
          <w:sz w:val="22"/>
          <w:szCs w:val="22"/>
        </w:rPr>
      </w:pPr>
    </w:p>
    <w:p w:rsidR="0019460C" w:rsidRDefault="0019460C" w:rsidP="0019460C">
      <w:pPr>
        <w:ind w:left="720"/>
        <w:rPr>
          <w:rFonts w:ascii="Verdana" w:hAnsi="Verdana"/>
          <w:b/>
          <w:sz w:val="22"/>
          <w:szCs w:val="22"/>
        </w:rPr>
      </w:pPr>
    </w:p>
    <w:p w:rsidR="0019460C" w:rsidRDefault="0019460C" w:rsidP="0019460C">
      <w:pPr>
        <w:ind w:left="720"/>
        <w:rPr>
          <w:rFonts w:ascii="Verdana" w:hAnsi="Verdana"/>
          <w:b/>
          <w:sz w:val="22"/>
          <w:szCs w:val="22"/>
        </w:rPr>
      </w:pPr>
    </w:p>
    <w:p w:rsidR="0019460C" w:rsidRDefault="0019460C" w:rsidP="0019460C">
      <w:pPr>
        <w:ind w:left="720"/>
        <w:rPr>
          <w:rFonts w:ascii="Verdana" w:hAnsi="Verdana"/>
          <w:b/>
          <w:sz w:val="22"/>
          <w:szCs w:val="22"/>
        </w:rPr>
      </w:pPr>
    </w:p>
    <w:p w:rsidR="0019460C" w:rsidRDefault="0019460C" w:rsidP="0019460C">
      <w:pPr>
        <w:ind w:left="720"/>
        <w:rPr>
          <w:rFonts w:ascii="Verdana" w:hAnsi="Verdana"/>
          <w:b/>
          <w:sz w:val="22"/>
          <w:szCs w:val="22"/>
        </w:rPr>
      </w:pPr>
    </w:p>
    <w:p w:rsidR="00C05111" w:rsidRDefault="0019460C" w:rsidP="0019460C">
      <w:pPr>
        <w:ind w:left="720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 w:type="page"/>
      </w:r>
    </w:p>
    <w:p w:rsidR="0019460C" w:rsidRDefault="0019460C" w:rsidP="0019460C">
      <w:pPr>
        <w:spacing w:after="160" w:line="259" w:lineRule="auto"/>
        <w:ind w:left="-709"/>
        <w:jc w:val="right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A</w:t>
      </w:r>
      <w:r w:rsidRPr="00C05111">
        <w:rPr>
          <w:rFonts w:ascii="Verdana" w:hAnsi="Verdana"/>
          <w:b/>
          <w:sz w:val="22"/>
          <w:szCs w:val="22"/>
        </w:rPr>
        <w:t>ppendix  A</w:t>
      </w:r>
    </w:p>
    <w:p w:rsidR="00A542FE" w:rsidRDefault="00A542FE" w:rsidP="00A542FE">
      <w:pPr>
        <w:spacing w:after="160" w:line="259" w:lineRule="auto"/>
        <w:ind w:left="-709"/>
        <w:rPr>
          <w:rFonts w:ascii="Verdana" w:hAnsi="Verdana"/>
          <w:b/>
          <w:sz w:val="22"/>
          <w:szCs w:val="22"/>
        </w:rPr>
      </w:pPr>
      <w:r w:rsidRPr="00C05111">
        <w:rPr>
          <w:rFonts w:ascii="Verdana" w:hAnsi="Verdana"/>
          <w:noProof/>
          <w:sz w:val="22"/>
          <w:szCs w:val="22"/>
        </w:rPr>
        <w:drawing>
          <wp:inline distT="0" distB="0" distL="0" distR="0" wp14:anchorId="02BBF8A8" wp14:editId="003EE627">
            <wp:extent cx="7172325" cy="8750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332" cy="875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C55" w:rsidRPr="00323DB4" w:rsidRDefault="00A542FE" w:rsidP="00503317">
      <w:pPr>
        <w:ind w:left="-426" w:right="-534"/>
        <w:rPr>
          <w:rFonts w:ascii="Verdana" w:hAnsi="Verdana"/>
          <w:sz w:val="22"/>
          <w:szCs w:val="22"/>
        </w:rPr>
      </w:pPr>
      <w:r w:rsidRPr="00A542FE"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6429375" cy="11066145"/>
            <wp:effectExtent l="0" t="0" r="952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037" cy="1111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4C55" w:rsidRPr="00323DB4" w:rsidSect="00323DB4">
      <w:headerReference w:type="default" r:id="rId9"/>
      <w:footerReference w:type="default" r:id="rId10"/>
      <w:pgSz w:w="11906" w:h="16838"/>
      <w:pgMar w:top="1021" w:right="1440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60C" w:rsidRDefault="0019460C" w:rsidP="0019460C">
      <w:r>
        <w:separator/>
      </w:r>
    </w:p>
  </w:endnote>
  <w:endnote w:type="continuationSeparator" w:id="0">
    <w:p w:rsidR="0019460C" w:rsidRDefault="0019460C" w:rsidP="00194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EAC" w:rsidRDefault="00315979">
    <w:pPr>
      <w:pStyle w:val="Footer"/>
      <w:jc w:val="center"/>
    </w:pPr>
    <w:sdt>
      <w:sdtPr>
        <w:id w:val="7774619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44EAC">
          <w:fldChar w:fldCharType="begin"/>
        </w:r>
        <w:r w:rsidR="00244EAC">
          <w:instrText xml:space="preserve"> PAGE   \* MERGEFORMAT </w:instrText>
        </w:r>
        <w:r w:rsidR="00244EAC">
          <w:fldChar w:fldCharType="separate"/>
        </w:r>
        <w:r>
          <w:rPr>
            <w:noProof/>
          </w:rPr>
          <w:t>2</w:t>
        </w:r>
        <w:r w:rsidR="00244EAC">
          <w:rPr>
            <w:noProof/>
          </w:rPr>
          <w:fldChar w:fldCharType="end"/>
        </w:r>
      </w:sdtContent>
    </w:sdt>
    <w:r w:rsidR="00244EAC">
      <w:rPr>
        <w:noProof/>
      </w:rPr>
      <w:t xml:space="preserve">  F&amp;P</w:t>
    </w:r>
  </w:p>
  <w:p w:rsidR="008E6C28" w:rsidRDefault="008E6C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60C" w:rsidRDefault="0019460C" w:rsidP="0019460C">
      <w:r>
        <w:separator/>
      </w:r>
    </w:p>
  </w:footnote>
  <w:footnote w:type="continuationSeparator" w:id="0">
    <w:p w:rsidR="0019460C" w:rsidRDefault="0019460C" w:rsidP="00194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0C" w:rsidRDefault="0019460C" w:rsidP="0019460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A67"/>
    <w:multiLevelType w:val="hybridMultilevel"/>
    <w:tmpl w:val="A41AE2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9B67F1"/>
    <w:multiLevelType w:val="hybridMultilevel"/>
    <w:tmpl w:val="B9AEE364"/>
    <w:lvl w:ilvl="0" w:tplc="891A2FF2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FE7030"/>
    <w:multiLevelType w:val="hybridMultilevel"/>
    <w:tmpl w:val="D1D096FE"/>
    <w:lvl w:ilvl="0" w:tplc="4E186E24">
      <w:start w:val="1"/>
      <w:numFmt w:val="decimal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95"/>
    <w:rsid w:val="00002E85"/>
    <w:rsid w:val="00061A1E"/>
    <w:rsid w:val="00123686"/>
    <w:rsid w:val="00132605"/>
    <w:rsid w:val="001823FA"/>
    <w:rsid w:val="00186077"/>
    <w:rsid w:val="001905B3"/>
    <w:rsid w:val="0019460C"/>
    <w:rsid w:val="001B3220"/>
    <w:rsid w:val="001C29E7"/>
    <w:rsid w:val="001C7706"/>
    <w:rsid w:val="0021633A"/>
    <w:rsid w:val="00244EAC"/>
    <w:rsid w:val="00251911"/>
    <w:rsid w:val="00270DE7"/>
    <w:rsid w:val="002C4864"/>
    <w:rsid w:val="00315979"/>
    <w:rsid w:val="003207D6"/>
    <w:rsid w:val="00323DB4"/>
    <w:rsid w:val="0035047E"/>
    <w:rsid w:val="00356AD6"/>
    <w:rsid w:val="003724F4"/>
    <w:rsid w:val="0038022D"/>
    <w:rsid w:val="00390BFA"/>
    <w:rsid w:val="00432860"/>
    <w:rsid w:val="00456E25"/>
    <w:rsid w:val="00490795"/>
    <w:rsid w:val="004D4E0F"/>
    <w:rsid w:val="004F37B2"/>
    <w:rsid w:val="00503317"/>
    <w:rsid w:val="00531222"/>
    <w:rsid w:val="005D6E7E"/>
    <w:rsid w:val="005E3D42"/>
    <w:rsid w:val="006C6D34"/>
    <w:rsid w:val="006F62ED"/>
    <w:rsid w:val="006F7A4F"/>
    <w:rsid w:val="00753C1A"/>
    <w:rsid w:val="007B56A9"/>
    <w:rsid w:val="007F430E"/>
    <w:rsid w:val="008400A2"/>
    <w:rsid w:val="00874C55"/>
    <w:rsid w:val="00874FC4"/>
    <w:rsid w:val="008C1C3A"/>
    <w:rsid w:val="008D3DF8"/>
    <w:rsid w:val="008E6C28"/>
    <w:rsid w:val="008F3F9B"/>
    <w:rsid w:val="00993199"/>
    <w:rsid w:val="00A16030"/>
    <w:rsid w:val="00A32F02"/>
    <w:rsid w:val="00A542FE"/>
    <w:rsid w:val="00AA0745"/>
    <w:rsid w:val="00AA5817"/>
    <w:rsid w:val="00B21F82"/>
    <w:rsid w:val="00B87FF8"/>
    <w:rsid w:val="00B908EA"/>
    <w:rsid w:val="00BA68F5"/>
    <w:rsid w:val="00BB13A6"/>
    <w:rsid w:val="00C05111"/>
    <w:rsid w:val="00C05E32"/>
    <w:rsid w:val="00C32369"/>
    <w:rsid w:val="00C9477A"/>
    <w:rsid w:val="00CC298E"/>
    <w:rsid w:val="00CD5582"/>
    <w:rsid w:val="00D209F3"/>
    <w:rsid w:val="00D500C1"/>
    <w:rsid w:val="00D67496"/>
    <w:rsid w:val="00DA1D61"/>
    <w:rsid w:val="00DB2395"/>
    <w:rsid w:val="00E82712"/>
    <w:rsid w:val="00ED5C09"/>
    <w:rsid w:val="00F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8D3EE3C-FCB6-457D-9B26-6DFB2024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1222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2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46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60C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946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60C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C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C2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2</cp:revision>
  <cp:lastPrinted>2017-06-14T11:30:00Z</cp:lastPrinted>
  <dcterms:created xsi:type="dcterms:W3CDTF">2017-10-17T14:23:00Z</dcterms:created>
  <dcterms:modified xsi:type="dcterms:W3CDTF">2017-10-17T14:23:00Z</dcterms:modified>
</cp:coreProperties>
</file>