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0297D" w:rsidRDefault="002636B3" w:rsidP="008A77CD">
      <w:pPr>
        <w:jc w:val="center"/>
        <w:rPr>
          <w:rFonts w:ascii="Calibri" w:hAnsi="Calibri" w:cs="Calibri"/>
          <w:b/>
        </w:rPr>
      </w:pPr>
      <w:r>
        <w:rPr>
          <w:rFonts w:asciiTheme="minorHAnsi" w:hAnsiTheme="minorHAnsi"/>
        </w:rPr>
        <w:t xml:space="preserve"> </w:t>
      </w:r>
      <w:r w:rsidR="00CC1A54" w:rsidRPr="005B125F">
        <w:rPr>
          <w:rFonts w:asciiTheme="minorHAnsi" w:hAnsiTheme="minorHAnsi"/>
        </w:rPr>
        <w:t xml:space="preserve"> </w:t>
      </w:r>
      <w:r w:rsidR="008A77CD" w:rsidRPr="0050297D">
        <w:rPr>
          <w:rFonts w:ascii="Calibri" w:hAnsi="Calibri" w:cs="Calibri"/>
          <w:b/>
        </w:rPr>
        <w:t>SPRINGFIELD PARISH COUNCIL</w:t>
      </w:r>
    </w:p>
    <w:p w:rsidR="00DA2897" w:rsidRPr="0050297D" w:rsidRDefault="00DA2897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Minutes of the </w:t>
      </w:r>
      <w:r w:rsidR="008A77CD" w:rsidRPr="0050297D">
        <w:rPr>
          <w:rFonts w:ascii="Calibri" w:hAnsi="Calibri" w:cs="Calibri"/>
        </w:rPr>
        <w:t xml:space="preserve">Planning Committee Meeting </w:t>
      </w:r>
    </w:p>
    <w:p w:rsidR="008A77CD" w:rsidRPr="0050297D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held on </w:t>
      </w:r>
      <w:r w:rsidR="002814A6">
        <w:rPr>
          <w:rFonts w:ascii="Calibri" w:hAnsi="Calibri" w:cs="Calibri"/>
        </w:rPr>
        <w:t xml:space="preserve">Monday </w:t>
      </w:r>
      <w:r w:rsidR="00B240CA">
        <w:rPr>
          <w:rFonts w:ascii="Calibri" w:hAnsi="Calibri" w:cs="Calibri"/>
        </w:rPr>
        <w:t>16</w:t>
      </w:r>
      <w:r w:rsidR="00B240CA" w:rsidRPr="00B240CA">
        <w:rPr>
          <w:rFonts w:ascii="Calibri" w:hAnsi="Calibri" w:cs="Calibri"/>
          <w:vertAlign w:val="superscript"/>
        </w:rPr>
        <w:t>th</w:t>
      </w:r>
      <w:r w:rsidR="00B240CA">
        <w:rPr>
          <w:rFonts w:ascii="Calibri" w:hAnsi="Calibri" w:cs="Calibri"/>
        </w:rPr>
        <w:t xml:space="preserve"> December</w:t>
      </w:r>
      <w:r w:rsidR="00EE523A">
        <w:rPr>
          <w:rFonts w:ascii="Calibri" w:hAnsi="Calibri" w:cs="Calibri"/>
        </w:rPr>
        <w:t xml:space="preserve"> </w:t>
      </w:r>
      <w:r w:rsidR="00994195" w:rsidRPr="0050297D">
        <w:rPr>
          <w:rFonts w:ascii="Calibri" w:hAnsi="Calibri" w:cs="Calibri"/>
        </w:rPr>
        <w:t>2019</w:t>
      </w:r>
      <w:r w:rsidR="00B96B86" w:rsidRPr="0050297D">
        <w:rPr>
          <w:rFonts w:ascii="Calibri" w:hAnsi="Calibri" w:cs="Calibri"/>
        </w:rPr>
        <w:t xml:space="preserve"> at 6.</w:t>
      </w:r>
      <w:r w:rsidR="000F0AB9">
        <w:rPr>
          <w:rFonts w:ascii="Calibri" w:hAnsi="Calibri" w:cs="Calibri"/>
        </w:rPr>
        <w:t>45</w:t>
      </w:r>
      <w:r w:rsidR="00B96B86" w:rsidRPr="0050297D">
        <w:rPr>
          <w:rFonts w:ascii="Calibri" w:hAnsi="Calibri" w:cs="Calibri"/>
        </w:rPr>
        <w:t>pm</w:t>
      </w:r>
    </w:p>
    <w:p w:rsidR="0071316E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Springfield Parish Centre, </w:t>
      </w:r>
      <w:r w:rsidR="00B96B86" w:rsidRPr="0050297D">
        <w:rPr>
          <w:rFonts w:ascii="Calibri" w:hAnsi="Calibri" w:cs="Calibri"/>
        </w:rPr>
        <w:t>St Augustine’s Way</w:t>
      </w:r>
    </w:p>
    <w:p w:rsidR="0012548E" w:rsidRDefault="0012548E" w:rsidP="008A77CD">
      <w:pPr>
        <w:jc w:val="center"/>
        <w:rPr>
          <w:rFonts w:ascii="Calibri" w:hAnsi="Calibri" w:cs="Calibri"/>
        </w:rPr>
      </w:pPr>
    </w:p>
    <w:p w:rsidR="004923EB" w:rsidRPr="007431AF" w:rsidRDefault="005B125F" w:rsidP="004923EB">
      <w:pPr>
        <w:contextualSpacing/>
        <w:rPr>
          <w:rFonts w:asciiTheme="minorHAnsi" w:eastAsia="Calibri" w:hAnsiTheme="minorHAnsi" w:cstheme="minorHAnsi"/>
          <w:lang w:eastAsia="en-US"/>
        </w:rPr>
      </w:pPr>
      <w:r w:rsidRPr="005E4B14">
        <w:rPr>
          <w:rFonts w:ascii="Calibri" w:hAnsi="Calibri" w:cs="Calibri"/>
          <w:b/>
        </w:rPr>
        <w:t>Present</w:t>
      </w:r>
      <w:r w:rsidRPr="007431AF">
        <w:rPr>
          <w:rFonts w:ascii="Calibri" w:hAnsi="Calibri" w:cs="Calibri"/>
          <w:b/>
        </w:rPr>
        <w:t>:</w:t>
      </w:r>
      <w:r w:rsidR="003D1374" w:rsidRPr="007431AF">
        <w:rPr>
          <w:rFonts w:ascii="Calibri" w:hAnsi="Calibri" w:cs="Calibri"/>
        </w:rPr>
        <w:t xml:space="preserve">   </w:t>
      </w:r>
      <w:r w:rsidR="004923EB" w:rsidRPr="007431AF">
        <w:rPr>
          <w:rFonts w:asciiTheme="minorHAnsi" w:eastAsia="Calibri" w:hAnsiTheme="minorHAnsi" w:cstheme="minorHAnsi"/>
          <w:lang w:eastAsia="en-US"/>
        </w:rPr>
        <w:t>Cllrs:</w:t>
      </w:r>
      <w:r w:rsidR="006C339E" w:rsidRPr="007431AF">
        <w:rPr>
          <w:rFonts w:asciiTheme="minorHAnsi" w:eastAsia="Calibri" w:hAnsiTheme="minorHAnsi" w:cstheme="minorHAnsi"/>
          <w:lang w:eastAsia="en-US"/>
        </w:rPr>
        <w:t xml:space="preserve"> </w:t>
      </w:r>
      <w:proofErr w:type="spellStart"/>
      <w:proofErr w:type="gramStart"/>
      <w:r w:rsidR="00F379F5" w:rsidRPr="007431AF">
        <w:rPr>
          <w:rFonts w:asciiTheme="minorHAnsi" w:eastAsia="Calibri" w:hAnsiTheme="minorHAnsi" w:cstheme="minorHAnsi"/>
          <w:lang w:eastAsia="en-US"/>
        </w:rPr>
        <w:t>G.Brazendale</w:t>
      </w:r>
      <w:proofErr w:type="spellEnd"/>
      <w:proofErr w:type="gramEnd"/>
      <w:r w:rsidR="00F379F5" w:rsidRPr="007431AF">
        <w:rPr>
          <w:rFonts w:asciiTheme="minorHAnsi" w:eastAsia="Calibri" w:hAnsiTheme="minorHAnsi" w:cstheme="minorHAnsi"/>
          <w:lang w:eastAsia="en-US"/>
        </w:rPr>
        <w:t xml:space="preserve"> (Chairman), </w:t>
      </w:r>
      <w:proofErr w:type="spellStart"/>
      <w:r w:rsidR="00B240CA">
        <w:rPr>
          <w:rFonts w:asciiTheme="minorHAnsi" w:eastAsia="Calibri" w:hAnsiTheme="minorHAnsi" w:cstheme="minorHAnsi"/>
          <w:lang w:eastAsia="en-US"/>
        </w:rPr>
        <w:t>A.Chong</w:t>
      </w:r>
      <w:proofErr w:type="spellEnd"/>
      <w:r w:rsidR="00B240CA">
        <w:rPr>
          <w:rFonts w:asciiTheme="minorHAnsi" w:eastAsia="Calibri" w:hAnsiTheme="minorHAnsi" w:cstheme="minorHAnsi"/>
          <w:lang w:eastAsia="en-US"/>
        </w:rPr>
        <w:t>,</w:t>
      </w:r>
      <w:r w:rsidR="00BF6A8B" w:rsidRPr="007431AF">
        <w:rPr>
          <w:rFonts w:asciiTheme="minorHAnsi" w:eastAsia="Calibri" w:hAnsiTheme="minorHAnsi" w:cstheme="minorHAnsi"/>
          <w:lang w:eastAsia="en-US"/>
        </w:rPr>
        <w:t xml:space="preserve"> </w:t>
      </w:r>
      <w:r w:rsidR="000F0AB9" w:rsidRPr="007431AF">
        <w:rPr>
          <w:rFonts w:asciiTheme="minorHAnsi" w:eastAsia="Calibri" w:hAnsiTheme="minorHAnsi" w:cstheme="minorHAnsi"/>
          <w:lang w:eastAsia="en-US"/>
        </w:rPr>
        <w:t>D</w:t>
      </w:r>
      <w:r w:rsidR="00E8207B" w:rsidRPr="007431AF">
        <w:rPr>
          <w:rFonts w:asciiTheme="minorHAnsi" w:eastAsia="Calibri" w:hAnsiTheme="minorHAnsi" w:cstheme="minorHAnsi"/>
          <w:lang w:eastAsia="en-US"/>
        </w:rPr>
        <w:t>. Havell,</w:t>
      </w:r>
      <w:r w:rsidR="00FE78A0" w:rsidRPr="007431AF">
        <w:rPr>
          <w:rFonts w:asciiTheme="minorHAnsi" w:eastAsia="Calibri" w:hAnsiTheme="minorHAnsi" w:cstheme="minorHAnsi"/>
          <w:lang w:eastAsia="en-US"/>
        </w:rPr>
        <w:t xml:space="preserve"> </w:t>
      </w:r>
      <w:r w:rsidR="00B240CA">
        <w:rPr>
          <w:rFonts w:asciiTheme="minorHAnsi" w:eastAsia="Calibri" w:hAnsiTheme="minorHAnsi" w:cstheme="minorHAnsi"/>
          <w:lang w:eastAsia="en-US"/>
        </w:rPr>
        <w:t xml:space="preserve">B. </w:t>
      </w:r>
      <w:proofErr w:type="spellStart"/>
      <w:r w:rsidR="00B240CA">
        <w:rPr>
          <w:rFonts w:asciiTheme="minorHAnsi" w:eastAsia="Calibri" w:hAnsiTheme="minorHAnsi" w:cstheme="minorHAnsi"/>
          <w:lang w:eastAsia="en-US"/>
        </w:rPr>
        <w:t>Jeapes</w:t>
      </w:r>
      <w:proofErr w:type="spellEnd"/>
    </w:p>
    <w:p w:rsidR="00974E25" w:rsidRPr="007E0003" w:rsidRDefault="00974E25" w:rsidP="00974E25">
      <w:pPr>
        <w:rPr>
          <w:rFonts w:ascii="Calibri" w:hAnsi="Calibri" w:cs="Calibri"/>
          <w:sz w:val="16"/>
          <w:szCs w:val="16"/>
        </w:rPr>
      </w:pPr>
      <w:r w:rsidRPr="007431AF">
        <w:rPr>
          <w:rFonts w:ascii="Calibri" w:hAnsi="Calibri" w:cs="Calibri"/>
        </w:rPr>
        <w:t xml:space="preserve"> </w:t>
      </w:r>
    </w:p>
    <w:p w:rsidR="00FB2663" w:rsidRDefault="005B125F" w:rsidP="008F13BB">
      <w:pPr>
        <w:rPr>
          <w:rFonts w:ascii="Calibri" w:hAnsi="Calibri" w:cs="Calibri"/>
        </w:rPr>
      </w:pPr>
      <w:r w:rsidRPr="007431AF">
        <w:rPr>
          <w:rFonts w:ascii="Calibri" w:hAnsi="Calibri" w:cs="Calibri"/>
          <w:b/>
        </w:rPr>
        <w:t>In Attendance</w:t>
      </w:r>
      <w:r w:rsidR="004D6AC4" w:rsidRPr="007431AF">
        <w:rPr>
          <w:rFonts w:ascii="Calibri" w:hAnsi="Calibri" w:cs="Calibri"/>
        </w:rPr>
        <w:t xml:space="preserve">:  </w:t>
      </w:r>
      <w:r w:rsidR="00144042" w:rsidRPr="007431AF">
        <w:rPr>
          <w:rFonts w:ascii="Calibri" w:hAnsi="Calibri" w:cs="Calibri"/>
        </w:rPr>
        <w:t xml:space="preserve"> </w:t>
      </w:r>
      <w:r w:rsidR="00F379F5" w:rsidRPr="007431AF">
        <w:rPr>
          <w:rFonts w:ascii="Calibri" w:hAnsi="Calibri" w:cs="Calibri"/>
        </w:rPr>
        <w:t>Committee Clerk</w:t>
      </w:r>
    </w:p>
    <w:p w:rsidR="00EE644C" w:rsidRDefault="00EE644C" w:rsidP="008F13BB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1C5A6C">
        <w:rPr>
          <w:rFonts w:ascii="Calibri" w:hAnsi="Calibri" w:cs="Calibri"/>
        </w:rPr>
        <w:tab/>
        <w:t xml:space="preserve">    1 Member of public in attendance </w:t>
      </w:r>
      <w:r w:rsidR="001C5A6C" w:rsidRPr="001C5A6C">
        <w:rPr>
          <w:rFonts w:ascii="Calibri" w:hAnsi="Calibri" w:cs="Calibri"/>
          <w:sz w:val="16"/>
          <w:szCs w:val="16"/>
        </w:rPr>
        <w:t>(arrived at 7.53pm)</w:t>
      </w:r>
    </w:p>
    <w:p w:rsidR="008F13BB" w:rsidRPr="003105AF" w:rsidRDefault="006C339E" w:rsidP="008F13BB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F379F5" w:rsidRDefault="00F379F5" w:rsidP="00F379F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B240CA">
        <w:rPr>
          <w:rFonts w:ascii="Calibri" w:hAnsi="Calibri" w:cs="Calibri"/>
        </w:rPr>
        <w:t>24</w:t>
      </w:r>
      <w:r w:rsidR="00F35B12" w:rsidRPr="000F0AB9">
        <w:rPr>
          <w:rFonts w:ascii="Calibri" w:hAnsi="Calibri" w:cs="Calibri"/>
        </w:rPr>
        <w:tab/>
      </w:r>
      <w:r w:rsidRPr="0040569F">
        <w:rPr>
          <w:rFonts w:ascii="Calibri" w:hAnsi="Calibri" w:cs="Calibri"/>
          <w:b/>
        </w:rPr>
        <w:t xml:space="preserve">APOLOGIES FOR ABSENCE </w:t>
      </w:r>
      <w:r w:rsidRPr="0040569F">
        <w:rPr>
          <w:rFonts w:ascii="Calibri" w:hAnsi="Calibri" w:cs="Calibri"/>
        </w:rPr>
        <w:t xml:space="preserve">– </w:t>
      </w:r>
      <w:r w:rsidR="00EF2368">
        <w:rPr>
          <w:rFonts w:ascii="Calibri" w:hAnsi="Calibri" w:cs="Calibri"/>
        </w:rPr>
        <w:t xml:space="preserve">received and accepted from Cllr </w:t>
      </w:r>
      <w:r w:rsidR="00676F8A">
        <w:rPr>
          <w:rFonts w:ascii="Calibri" w:hAnsi="Calibri" w:cs="Calibri"/>
        </w:rPr>
        <w:t>Miss S. Byrne-</w:t>
      </w:r>
      <w:proofErr w:type="spellStart"/>
      <w:r w:rsidR="00676F8A">
        <w:rPr>
          <w:rFonts w:ascii="Calibri" w:hAnsi="Calibri" w:cs="Calibri"/>
        </w:rPr>
        <w:t>Lagrue</w:t>
      </w:r>
      <w:proofErr w:type="spellEnd"/>
      <w:r w:rsidR="00676F8A">
        <w:rPr>
          <w:rFonts w:ascii="Calibri" w:hAnsi="Calibri" w:cs="Calibri"/>
        </w:rPr>
        <w:t xml:space="preserve"> and Cllr A.</w:t>
      </w:r>
      <w:r w:rsidR="008A6B06">
        <w:rPr>
          <w:rFonts w:ascii="Calibri" w:hAnsi="Calibri" w:cs="Calibri"/>
        </w:rPr>
        <w:t xml:space="preserve"> </w:t>
      </w:r>
      <w:r w:rsidR="00676F8A">
        <w:rPr>
          <w:rFonts w:ascii="Calibri" w:hAnsi="Calibri" w:cs="Calibri"/>
        </w:rPr>
        <w:t>Potts.</w:t>
      </w:r>
    </w:p>
    <w:p w:rsidR="000F0AB9" w:rsidRPr="007E0003" w:rsidRDefault="000F0AB9" w:rsidP="00F379F5">
      <w:pPr>
        <w:ind w:left="720" w:hanging="720"/>
        <w:rPr>
          <w:rFonts w:ascii="Calibri" w:hAnsi="Calibri" w:cs="Calibri"/>
          <w:sz w:val="16"/>
          <w:szCs w:val="16"/>
        </w:rPr>
      </w:pPr>
    </w:p>
    <w:p w:rsidR="00904974" w:rsidRDefault="0078786C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B240CA">
        <w:rPr>
          <w:rFonts w:ascii="Calibri" w:hAnsi="Calibri" w:cs="Calibri"/>
        </w:rPr>
        <w:t>25</w:t>
      </w:r>
      <w:r w:rsidR="007934E9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CO-OPTION OF NON-COMMITTEE MEMBERS</w:t>
      </w:r>
      <w:r w:rsidR="002D6215" w:rsidRPr="0040569F">
        <w:rPr>
          <w:rFonts w:ascii="Calibri" w:hAnsi="Calibri" w:cs="Calibri"/>
          <w:b/>
        </w:rPr>
        <w:t xml:space="preserve"> </w:t>
      </w:r>
      <w:r w:rsidR="002D6215" w:rsidRPr="008F7C3F">
        <w:rPr>
          <w:rFonts w:ascii="Calibri" w:hAnsi="Calibri" w:cs="Calibri"/>
        </w:rPr>
        <w:t>–</w:t>
      </w:r>
      <w:r w:rsidR="00B240CA">
        <w:rPr>
          <w:rFonts w:ascii="Calibri" w:hAnsi="Calibri" w:cs="Calibri"/>
        </w:rPr>
        <w:t xml:space="preserve"> </w:t>
      </w:r>
      <w:r w:rsidR="006A78F5">
        <w:rPr>
          <w:rFonts w:ascii="Calibri" w:hAnsi="Calibri" w:cs="Calibri"/>
        </w:rPr>
        <w:t>Cllr Chong was co-opted onto the committee as a substitute for Cllr Potts.</w:t>
      </w:r>
    </w:p>
    <w:p w:rsidR="00B240CA" w:rsidRPr="007E0003" w:rsidRDefault="00B240CA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FB2663" w:rsidRPr="0040569F" w:rsidRDefault="00B240CA" w:rsidP="0032392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126</w:t>
      </w:r>
      <w:r w:rsidR="008A77CD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DECLARATIONS OF INTEREST IN ITEMS ON THE AGENDA &amp; DISPENSATIONS</w:t>
      </w:r>
      <w:r w:rsidR="00C028E9" w:rsidRPr="0040569F">
        <w:rPr>
          <w:rFonts w:ascii="Calibri" w:hAnsi="Calibri" w:cs="Calibri"/>
        </w:rPr>
        <w:t xml:space="preserve"> –</w:t>
      </w:r>
      <w:r w:rsidR="00FB2663" w:rsidRPr="0040569F">
        <w:rPr>
          <w:rFonts w:ascii="Calibri" w:hAnsi="Calibri" w:cs="Calibri"/>
        </w:rPr>
        <w:t xml:space="preserve"> </w:t>
      </w:r>
      <w:r w:rsidR="008F7C3F">
        <w:rPr>
          <w:rFonts w:ascii="Calibri" w:hAnsi="Calibri" w:cs="Calibri"/>
        </w:rPr>
        <w:t>there were none.</w:t>
      </w:r>
    </w:p>
    <w:p w:rsidR="0078786C" w:rsidRPr="007E0003" w:rsidRDefault="0078786C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B5094F" w:rsidRPr="0040569F" w:rsidRDefault="00B240CA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127</w:t>
      </w:r>
      <w:r w:rsidR="008A77CD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MINUTES OF THE COMMITTEE MEETING</w:t>
      </w:r>
      <w:r w:rsidR="008A77CD" w:rsidRPr="0040569F">
        <w:rPr>
          <w:rFonts w:ascii="Calibri" w:hAnsi="Calibri" w:cs="Calibri"/>
        </w:rPr>
        <w:t xml:space="preserve"> – held on</w:t>
      </w:r>
      <w:r w:rsidR="002E77AB" w:rsidRPr="0040569F">
        <w:rPr>
          <w:rFonts w:ascii="Calibri" w:hAnsi="Calibri" w:cs="Calibri"/>
        </w:rPr>
        <w:t xml:space="preserve"> </w:t>
      </w:r>
      <w:r w:rsidR="006A78F5">
        <w:rPr>
          <w:rFonts w:ascii="Calibri" w:hAnsi="Calibri" w:cs="Calibri"/>
        </w:rPr>
        <w:t>18</w:t>
      </w:r>
      <w:r w:rsidR="006A78F5" w:rsidRPr="006A78F5">
        <w:rPr>
          <w:rFonts w:ascii="Calibri" w:hAnsi="Calibri" w:cs="Calibri"/>
          <w:vertAlign w:val="superscript"/>
        </w:rPr>
        <w:t>th</w:t>
      </w:r>
      <w:r w:rsidR="006A78F5">
        <w:rPr>
          <w:rFonts w:ascii="Calibri" w:hAnsi="Calibri" w:cs="Calibri"/>
        </w:rPr>
        <w:t xml:space="preserve"> </w:t>
      </w:r>
      <w:r w:rsidR="0078786C">
        <w:rPr>
          <w:rFonts w:ascii="Calibri" w:hAnsi="Calibri" w:cs="Calibri"/>
        </w:rPr>
        <w:t>November</w:t>
      </w:r>
      <w:r w:rsidR="00F379F5">
        <w:rPr>
          <w:rFonts w:ascii="Calibri" w:hAnsi="Calibri" w:cs="Calibri"/>
        </w:rPr>
        <w:t xml:space="preserve"> 2019</w:t>
      </w:r>
      <w:r w:rsidR="007418B9">
        <w:rPr>
          <w:rFonts w:ascii="Calibri" w:hAnsi="Calibri" w:cs="Calibri"/>
        </w:rPr>
        <w:t>.</w:t>
      </w:r>
    </w:p>
    <w:p w:rsidR="00C878C1" w:rsidRPr="005E4B14" w:rsidRDefault="00C878C1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C85F8B" w:rsidRDefault="00C85F8B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C85F8B">
        <w:rPr>
          <w:rFonts w:ascii="Calibri" w:hAnsi="Calibri" w:cs="Calibri"/>
          <w:b/>
        </w:rPr>
        <w:t>RESOLVED:</w:t>
      </w:r>
      <w:r w:rsidR="000B4C16">
        <w:rPr>
          <w:rFonts w:ascii="Calibri" w:hAnsi="Calibri" w:cs="Calibri"/>
          <w:b/>
        </w:rPr>
        <w:t xml:space="preserve"> </w:t>
      </w:r>
      <w:r w:rsidR="000B4C16" w:rsidRPr="008F7C3F">
        <w:rPr>
          <w:rFonts w:ascii="Calibri" w:hAnsi="Calibri" w:cs="Calibri"/>
        </w:rPr>
        <w:t xml:space="preserve">that the Minutes of the Meeting held on </w:t>
      </w:r>
      <w:r w:rsidR="006A78F5">
        <w:rPr>
          <w:rFonts w:ascii="Calibri" w:hAnsi="Calibri" w:cs="Calibri"/>
        </w:rPr>
        <w:t>18</w:t>
      </w:r>
      <w:r w:rsidR="0078786C" w:rsidRPr="008F7C3F">
        <w:rPr>
          <w:rFonts w:ascii="Calibri" w:hAnsi="Calibri" w:cs="Calibri"/>
          <w:vertAlign w:val="superscript"/>
        </w:rPr>
        <w:t>th</w:t>
      </w:r>
      <w:r w:rsidR="0078786C" w:rsidRPr="008F7C3F">
        <w:rPr>
          <w:rFonts w:ascii="Calibri" w:hAnsi="Calibri" w:cs="Calibri"/>
        </w:rPr>
        <w:t xml:space="preserve"> November 2019</w:t>
      </w:r>
      <w:r w:rsidR="000B4C16" w:rsidRPr="008F7C3F">
        <w:rPr>
          <w:rFonts w:ascii="Calibri" w:hAnsi="Calibri" w:cs="Calibri"/>
        </w:rPr>
        <w:t xml:space="preserve"> be approved and signed as a correct record</w:t>
      </w:r>
      <w:r w:rsidR="008F7C3F">
        <w:rPr>
          <w:rFonts w:ascii="Calibri" w:hAnsi="Calibri" w:cs="Calibri"/>
        </w:rPr>
        <w:t>.</w:t>
      </w:r>
    </w:p>
    <w:p w:rsidR="000B4C16" w:rsidRPr="007E0003" w:rsidRDefault="000B4C16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CB7F7A" w:rsidRDefault="00B240CA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128</w:t>
      </w:r>
      <w:r w:rsidR="0087249F" w:rsidRPr="0087249F">
        <w:rPr>
          <w:rFonts w:ascii="Calibri" w:hAnsi="Calibri" w:cs="Calibri"/>
          <w:color w:val="000000" w:themeColor="text1"/>
        </w:rPr>
        <w:tab/>
      </w:r>
      <w:r w:rsidR="008A77CD" w:rsidRPr="0050297D">
        <w:rPr>
          <w:rFonts w:ascii="Calibri" w:hAnsi="Calibri" w:cs="Calibri"/>
          <w:b/>
          <w:color w:val="000000" w:themeColor="text1"/>
        </w:rPr>
        <w:t>PUBLIC QUESTION TIME</w:t>
      </w:r>
      <w:r w:rsidR="008A77CD" w:rsidRPr="0050297D">
        <w:rPr>
          <w:rFonts w:ascii="Calibri" w:hAnsi="Calibri" w:cs="Calibri"/>
          <w:color w:val="000000" w:themeColor="text1"/>
        </w:rPr>
        <w:t xml:space="preserve"> </w:t>
      </w:r>
      <w:r w:rsidR="0084511E" w:rsidRPr="008F7C3F">
        <w:rPr>
          <w:rFonts w:ascii="Calibri" w:hAnsi="Calibri" w:cs="Calibri"/>
          <w:color w:val="000000" w:themeColor="text1"/>
        </w:rPr>
        <w:t>–</w:t>
      </w:r>
      <w:r w:rsidR="00967BFC" w:rsidRPr="008F7C3F">
        <w:rPr>
          <w:rFonts w:ascii="Calibri" w:hAnsi="Calibri" w:cs="Calibri"/>
          <w:color w:val="000000" w:themeColor="text1"/>
        </w:rPr>
        <w:t xml:space="preserve"> </w:t>
      </w:r>
      <w:r w:rsidR="00E758FD">
        <w:rPr>
          <w:rFonts w:ascii="Calibri" w:hAnsi="Calibri" w:cs="Calibri"/>
          <w:color w:val="000000" w:themeColor="text1"/>
        </w:rPr>
        <w:t>there were none.</w:t>
      </w:r>
    </w:p>
    <w:p w:rsidR="007C3B9E" w:rsidRPr="007E0003" w:rsidRDefault="007C3B9E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7C3B9E" w:rsidRDefault="00B240CA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129</w:t>
      </w:r>
      <w:r w:rsidR="007C3B9E">
        <w:rPr>
          <w:rFonts w:ascii="Calibri" w:hAnsi="Calibri" w:cs="Calibri"/>
          <w:color w:val="000000" w:themeColor="text1"/>
        </w:rPr>
        <w:tab/>
      </w:r>
      <w:r w:rsidR="00FC6DD8" w:rsidRPr="0072079D">
        <w:rPr>
          <w:rFonts w:ascii="Calibri" w:hAnsi="Calibri" w:cs="Calibri"/>
          <w:b/>
          <w:color w:val="000000" w:themeColor="text1"/>
        </w:rPr>
        <w:t>PLANNING APPLICATIONS</w:t>
      </w:r>
    </w:p>
    <w:p w:rsidR="00FC6DD8" w:rsidRPr="007E0003" w:rsidRDefault="00FC6DD8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FC6DD8" w:rsidRDefault="00FC6DD8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  <w:t>Members were asked to consider the following planning applications received from Chelmsford City Council:</w:t>
      </w:r>
    </w:p>
    <w:p w:rsidR="00FC6DD8" w:rsidRPr="0008229D" w:rsidRDefault="00FC6DD8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4B3715" w:rsidRPr="00937D67" w:rsidRDefault="00B240CA" w:rsidP="004B3715">
      <w:pPr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  <w:r>
        <w:rPr>
          <w:rFonts w:ascii="Calibri" w:hAnsi="Calibri" w:cs="Calibri"/>
        </w:rPr>
        <w:t>129</w:t>
      </w:r>
      <w:r w:rsidR="00370261" w:rsidRPr="00370261">
        <w:rPr>
          <w:rFonts w:ascii="Calibri" w:hAnsi="Calibri" w:cs="Calibri"/>
        </w:rPr>
        <w:t>.1</w:t>
      </w:r>
      <w:r w:rsidR="00370261" w:rsidRPr="00370261">
        <w:rPr>
          <w:rFonts w:ascii="Calibri" w:hAnsi="Calibri" w:cs="Calibri"/>
        </w:rPr>
        <w:tab/>
      </w:r>
      <w:r w:rsidR="004B3715" w:rsidRPr="00113F9C">
        <w:rPr>
          <w:rFonts w:asciiTheme="minorHAnsi" w:hAnsiTheme="minorHAnsi" w:cstheme="minorHAnsi"/>
          <w:b/>
        </w:rPr>
        <w:t>19/05215/TPO</w:t>
      </w:r>
      <w:r w:rsidR="004B3715" w:rsidRPr="00113F9C">
        <w:rPr>
          <w:rFonts w:asciiTheme="minorHAnsi" w:hAnsiTheme="minorHAnsi" w:cstheme="minorHAnsi"/>
        </w:rPr>
        <w:t xml:space="preserve"> </w:t>
      </w:r>
      <w:r w:rsidR="004B3715" w:rsidRPr="00113F9C">
        <w:rPr>
          <w:rFonts w:asciiTheme="minorHAnsi" w:hAnsiTheme="minorHAnsi" w:cstheme="minorHAnsi"/>
          <w:color w:val="000000"/>
          <w:shd w:val="clear" w:color="auto" w:fill="FFFFFF"/>
        </w:rPr>
        <w:t xml:space="preserve">- </w:t>
      </w:r>
      <w:r w:rsidR="004B3715" w:rsidRPr="00113F9C">
        <w:rPr>
          <w:rFonts w:asciiTheme="minorHAnsi" w:hAnsiTheme="minorHAnsi" w:cstheme="minorHAnsi"/>
        </w:rPr>
        <w:t xml:space="preserve">4 </w:t>
      </w:r>
      <w:proofErr w:type="spellStart"/>
      <w:r w:rsidR="004B3715" w:rsidRPr="00113F9C">
        <w:rPr>
          <w:rFonts w:asciiTheme="minorHAnsi" w:hAnsiTheme="minorHAnsi" w:cstheme="minorHAnsi"/>
        </w:rPr>
        <w:t>Multon</w:t>
      </w:r>
      <w:proofErr w:type="spellEnd"/>
      <w:r w:rsidR="004B3715" w:rsidRPr="00113F9C">
        <w:rPr>
          <w:rFonts w:asciiTheme="minorHAnsi" w:hAnsiTheme="minorHAnsi" w:cstheme="minorHAnsi"/>
        </w:rPr>
        <w:t xml:space="preserve"> Lea, Springfield, Chelmsford, Essex, CM1 6EF </w:t>
      </w:r>
      <w:r w:rsidR="004B3715" w:rsidRPr="00113F9C">
        <w:rPr>
          <w:rFonts w:asciiTheme="minorHAnsi" w:hAnsiTheme="minorHAnsi" w:cstheme="minorHAnsi"/>
        </w:rPr>
        <w:br/>
      </w:r>
    </w:p>
    <w:p w:rsidR="003859F2" w:rsidRDefault="004B3715" w:rsidP="004B3715">
      <w:pPr>
        <w:rPr>
          <w:rFonts w:asciiTheme="minorHAnsi" w:hAnsiTheme="minorHAnsi" w:cstheme="minorHAnsi"/>
        </w:rPr>
      </w:pPr>
      <w:r w:rsidRPr="00113F9C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113F9C">
        <w:rPr>
          <w:rFonts w:asciiTheme="minorHAnsi" w:hAnsiTheme="minorHAnsi" w:cstheme="minorHAnsi"/>
        </w:rPr>
        <w:t xml:space="preserve">Description of works: T1 - Oak - Crown raise back to previous points by 2m, crown reduce by 1.5-2m </w:t>
      </w:r>
      <w:r>
        <w:rPr>
          <w:rFonts w:asciiTheme="minorHAnsi" w:hAnsiTheme="minorHAnsi" w:cstheme="minorHAnsi"/>
        </w:rPr>
        <w:tab/>
      </w:r>
      <w:r w:rsidRPr="00113F9C">
        <w:rPr>
          <w:rFonts w:asciiTheme="minorHAnsi" w:hAnsiTheme="minorHAnsi" w:cstheme="minorHAnsi"/>
        </w:rPr>
        <w:t xml:space="preserve">- Reason: Tree has shown signs of honey fungus. One large branch needs </w:t>
      </w:r>
      <w:r w:rsidRPr="00113F9C">
        <w:rPr>
          <w:rFonts w:asciiTheme="minorHAnsi" w:hAnsiTheme="minorHAnsi" w:cstheme="minorHAnsi"/>
        </w:rPr>
        <w:tab/>
        <w:t xml:space="preserve">further review as it has </w:t>
      </w:r>
      <w:r>
        <w:rPr>
          <w:rFonts w:asciiTheme="minorHAnsi" w:hAnsiTheme="minorHAnsi" w:cstheme="minorHAnsi"/>
        </w:rPr>
        <w:tab/>
      </w:r>
      <w:r w:rsidRPr="00113F9C">
        <w:rPr>
          <w:rFonts w:asciiTheme="minorHAnsi" w:hAnsiTheme="minorHAnsi" w:cstheme="minorHAnsi"/>
        </w:rPr>
        <w:t xml:space="preserve">deteriorated and there is deadwood within the centre of the tree. </w:t>
      </w:r>
      <w:r w:rsidRPr="00113F9C">
        <w:rPr>
          <w:rFonts w:asciiTheme="minorHAnsi" w:hAnsiTheme="minorHAnsi" w:cstheme="minorHAnsi"/>
        </w:rPr>
        <w:tab/>
        <w:t xml:space="preserve">The bark is significantly coming </w:t>
      </w:r>
      <w:r>
        <w:rPr>
          <w:rFonts w:asciiTheme="minorHAnsi" w:hAnsiTheme="minorHAnsi" w:cstheme="minorHAnsi"/>
        </w:rPr>
        <w:tab/>
      </w:r>
      <w:r w:rsidRPr="00113F9C">
        <w:rPr>
          <w:rFonts w:asciiTheme="minorHAnsi" w:hAnsiTheme="minorHAnsi" w:cstheme="minorHAnsi"/>
        </w:rPr>
        <w:t>away or and evidence of bore holes are apparent.</w:t>
      </w:r>
      <w:r w:rsidRPr="00113F9C">
        <w:rPr>
          <w:rFonts w:asciiTheme="minorHAnsi" w:hAnsiTheme="minorHAnsi" w:cstheme="minorHAnsi"/>
        </w:rPr>
        <w:br/>
      </w:r>
    </w:p>
    <w:p w:rsidR="0008229D" w:rsidRDefault="0008229D" w:rsidP="0008229D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</w:t>
      </w:r>
      <w:r w:rsidRPr="008F7C3F">
        <w:rPr>
          <w:rFonts w:ascii="Calibri" w:hAnsi="Calibri" w:cs="Calibri"/>
          <w:b/>
          <w:color w:val="000000" w:themeColor="text1"/>
        </w:rPr>
        <w:t>:</w:t>
      </w:r>
      <w:r w:rsidRPr="008F7C3F">
        <w:rPr>
          <w:rFonts w:ascii="Calibri" w:hAnsi="Calibri" w:cs="Calibri"/>
          <w:color w:val="000000" w:themeColor="text1"/>
        </w:rPr>
        <w:t xml:space="preserve"> that </w:t>
      </w:r>
      <w:r w:rsidR="008F7C3F" w:rsidRPr="008F7C3F">
        <w:rPr>
          <w:rFonts w:ascii="Calibri" w:hAnsi="Calibri" w:cs="Calibri"/>
          <w:color w:val="000000" w:themeColor="text1"/>
        </w:rPr>
        <w:t>the parish council has no objections to this application.</w:t>
      </w:r>
    </w:p>
    <w:p w:rsidR="0008229D" w:rsidRPr="007E0003" w:rsidRDefault="0008229D" w:rsidP="00370261">
      <w:pPr>
        <w:rPr>
          <w:rFonts w:ascii="Calibri" w:hAnsi="Calibri" w:cs="Calibri"/>
          <w:sz w:val="16"/>
          <w:szCs w:val="16"/>
        </w:rPr>
      </w:pPr>
    </w:p>
    <w:p w:rsidR="004B3715" w:rsidRPr="003105AF" w:rsidRDefault="00B240CA" w:rsidP="004B3715">
      <w:pPr>
        <w:rPr>
          <w:rFonts w:asciiTheme="minorHAnsi" w:hAnsiTheme="minorHAnsi" w:cstheme="minorHAnsi"/>
          <w:sz w:val="16"/>
          <w:szCs w:val="16"/>
        </w:rPr>
      </w:pPr>
      <w:r>
        <w:rPr>
          <w:rFonts w:ascii="Calibri" w:hAnsi="Calibri" w:cs="Calibri"/>
        </w:rPr>
        <w:t>129</w:t>
      </w:r>
      <w:r w:rsidR="00370261" w:rsidRPr="00370261">
        <w:rPr>
          <w:rFonts w:ascii="Calibri" w:hAnsi="Calibri" w:cs="Calibri"/>
        </w:rPr>
        <w:t>.2</w:t>
      </w:r>
      <w:r w:rsidR="00370261" w:rsidRPr="00370261">
        <w:rPr>
          <w:rFonts w:ascii="Calibri" w:hAnsi="Calibri" w:cs="Calibri"/>
        </w:rPr>
        <w:tab/>
      </w:r>
      <w:r w:rsidR="004B3715" w:rsidRPr="00113F9C">
        <w:rPr>
          <w:rFonts w:asciiTheme="minorHAnsi" w:hAnsiTheme="minorHAnsi" w:cstheme="minorHAnsi"/>
          <w:b/>
        </w:rPr>
        <w:t>19/01890/FUL</w:t>
      </w:r>
      <w:r w:rsidR="004B3715" w:rsidRPr="00113F9C">
        <w:rPr>
          <w:rFonts w:asciiTheme="minorHAnsi" w:hAnsiTheme="minorHAnsi" w:cstheme="minorHAnsi"/>
        </w:rPr>
        <w:t xml:space="preserve"> -17 </w:t>
      </w:r>
      <w:proofErr w:type="spellStart"/>
      <w:r w:rsidR="004B3715" w:rsidRPr="00113F9C">
        <w:rPr>
          <w:rFonts w:asciiTheme="minorHAnsi" w:hAnsiTheme="minorHAnsi" w:cstheme="minorHAnsi"/>
        </w:rPr>
        <w:t>Multon</w:t>
      </w:r>
      <w:proofErr w:type="spellEnd"/>
      <w:r w:rsidR="004B3715" w:rsidRPr="00113F9C">
        <w:rPr>
          <w:rFonts w:asciiTheme="minorHAnsi" w:hAnsiTheme="minorHAnsi" w:cstheme="minorHAnsi"/>
        </w:rPr>
        <w:t xml:space="preserve"> Lea, Springfield, Chelmsford, Essex </w:t>
      </w:r>
      <w:r w:rsidR="004B3715" w:rsidRPr="00113F9C">
        <w:rPr>
          <w:rFonts w:asciiTheme="minorHAnsi" w:hAnsiTheme="minorHAnsi" w:cstheme="minorHAnsi"/>
        </w:rPr>
        <w:br/>
      </w:r>
    </w:p>
    <w:p w:rsidR="004B3715" w:rsidRDefault="004B3715" w:rsidP="004B3715">
      <w:pPr>
        <w:rPr>
          <w:rFonts w:asciiTheme="minorHAnsi" w:hAnsiTheme="minorHAnsi" w:cstheme="minorHAnsi"/>
        </w:rPr>
      </w:pPr>
      <w:r w:rsidRPr="00113F9C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113F9C">
        <w:rPr>
          <w:rFonts w:asciiTheme="minorHAnsi" w:hAnsiTheme="minorHAnsi" w:cstheme="minorHAnsi"/>
        </w:rPr>
        <w:t>Proposed single storey rear extension.</w:t>
      </w:r>
    </w:p>
    <w:p w:rsidR="003859F2" w:rsidRPr="007E0003" w:rsidRDefault="003859F2" w:rsidP="004B3715">
      <w:pPr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</w:p>
    <w:p w:rsidR="008F7C3F" w:rsidRDefault="0008229D" w:rsidP="008F7C3F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</w:t>
      </w:r>
      <w:r w:rsidRPr="008F7C3F">
        <w:rPr>
          <w:rFonts w:ascii="Calibri" w:hAnsi="Calibri" w:cs="Calibri"/>
          <w:b/>
          <w:color w:val="000000" w:themeColor="text1"/>
        </w:rPr>
        <w:t>:</w:t>
      </w:r>
      <w:r w:rsidRPr="008F7C3F">
        <w:rPr>
          <w:rFonts w:ascii="Calibri" w:hAnsi="Calibri" w:cs="Calibri"/>
          <w:color w:val="000000" w:themeColor="text1"/>
        </w:rPr>
        <w:t xml:space="preserve"> </w:t>
      </w:r>
      <w:r w:rsidR="008F7C3F" w:rsidRPr="008F7C3F">
        <w:rPr>
          <w:rFonts w:ascii="Calibri" w:hAnsi="Calibri" w:cs="Calibri"/>
          <w:color w:val="000000" w:themeColor="text1"/>
        </w:rPr>
        <w:t>that the parish council has no objections to this application.</w:t>
      </w:r>
    </w:p>
    <w:p w:rsidR="007E0003" w:rsidRDefault="007E0003" w:rsidP="0078786C">
      <w:pPr>
        <w:rPr>
          <w:rFonts w:ascii="Calibri" w:hAnsi="Calibri" w:cs="Calibri"/>
          <w:sz w:val="16"/>
          <w:szCs w:val="16"/>
        </w:rPr>
      </w:pPr>
    </w:p>
    <w:p w:rsidR="00937D67" w:rsidRDefault="00937D67" w:rsidP="0078786C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  <w:t>(Member of public arrived at 7.53pm)</w:t>
      </w:r>
    </w:p>
    <w:p w:rsidR="00937D67" w:rsidRPr="007E0003" w:rsidRDefault="00937D67" w:rsidP="0078786C">
      <w:pPr>
        <w:rPr>
          <w:rFonts w:ascii="Calibri" w:hAnsi="Calibri" w:cs="Calibri"/>
          <w:sz w:val="16"/>
          <w:szCs w:val="16"/>
        </w:rPr>
      </w:pPr>
    </w:p>
    <w:p w:rsidR="004B3715" w:rsidRPr="003105AF" w:rsidRDefault="00B240CA" w:rsidP="004B3715">
      <w:pPr>
        <w:rPr>
          <w:rFonts w:asciiTheme="minorHAnsi" w:hAnsiTheme="minorHAnsi" w:cstheme="minorHAnsi"/>
          <w:sz w:val="16"/>
          <w:szCs w:val="16"/>
        </w:rPr>
      </w:pPr>
      <w:r>
        <w:rPr>
          <w:rFonts w:ascii="Calibri" w:hAnsi="Calibri" w:cs="Calibri"/>
        </w:rPr>
        <w:t>129</w:t>
      </w:r>
      <w:r w:rsidR="00370261" w:rsidRPr="00370261">
        <w:rPr>
          <w:rFonts w:ascii="Calibri" w:hAnsi="Calibri" w:cs="Calibri"/>
        </w:rPr>
        <w:t>.3</w:t>
      </w:r>
      <w:r w:rsidR="00370261" w:rsidRPr="00370261">
        <w:rPr>
          <w:rFonts w:ascii="Calibri" w:hAnsi="Calibri" w:cs="Calibri"/>
        </w:rPr>
        <w:tab/>
      </w:r>
      <w:r w:rsidR="004B3715" w:rsidRPr="00957C33">
        <w:rPr>
          <w:rFonts w:asciiTheme="minorHAnsi" w:hAnsiTheme="minorHAnsi" w:cstheme="minorHAnsi"/>
          <w:b/>
        </w:rPr>
        <w:t xml:space="preserve">19/01904/FUL </w:t>
      </w:r>
      <w:r w:rsidR="004B3715" w:rsidRPr="00957C33">
        <w:rPr>
          <w:rFonts w:asciiTheme="minorHAnsi" w:hAnsiTheme="minorHAnsi" w:cstheme="minorHAnsi"/>
        </w:rPr>
        <w:t xml:space="preserve">- 2 </w:t>
      </w:r>
      <w:proofErr w:type="spellStart"/>
      <w:r w:rsidR="004B3715" w:rsidRPr="00957C33">
        <w:rPr>
          <w:rFonts w:asciiTheme="minorHAnsi" w:hAnsiTheme="minorHAnsi" w:cstheme="minorHAnsi"/>
        </w:rPr>
        <w:t>Shardelow</w:t>
      </w:r>
      <w:proofErr w:type="spellEnd"/>
      <w:r w:rsidR="004B3715" w:rsidRPr="00957C33">
        <w:rPr>
          <w:rFonts w:asciiTheme="minorHAnsi" w:hAnsiTheme="minorHAnsi" w:cstheme="minorHAnsi"/>
        </w:rPr>
        <w:t xml:space="preserve"> Avenue, Springfield, Chelmsford Essex </w:t>
      </w:r>
      <w:r w:rsidR="004B3715" w:rsidRPr="00957C33">
        <w:rPr>
          <w:rFonts w:asciiTheme="minorHAnsi" w:hAnsiTheme="minorHAnsi" w:cstheme="minorHAnsi"/>
        </w:rPr>
        <w:br/>
      </w:r>
    </w:p>
    <w:p w:rsidR="004B3715" w:rsidRDefault="004B3715" w:rsidP="004B3715">
      <w:pPr>
        <w:rPr>
          <w:rFonts w:asciiTheme="minorHAnsi" w:hAnsiTheme="minorHAnsi" w:cstheme="minorHAnsi"/>
        </w:rPr>
      </w:pPr>
      <w:r w:rsidRPr="00957C33">
        <w:rPr>
          <w:rFonts w:asciiTheme="minorHAnsi" w:hAnsiTheme="minorHAnsi" w:cstheme="minorHAnsi"/>
        </w:rPr>
        <w:tab/>
        <w:t xml:space="preserve">Three storey front extension. Ground floor rear and first floor rear extension. Two storey </w:t>
      </w:r>
      <w:r w:rsidRPr="00957C33">
        <w:rPr>
          <w:rFonts w:asciiTheme="minorHAnsi" w:hAnsiTheme="minorHAnsi" w:cstheme="minorHAnsi"/>
        </w:rPr>
        <w:tab/>
        <w:t xml:space="preserve">extension over carport. Garage conversion and creation of enclosed car port to create new </w:t>
      </w:r>
      <w:r w:rsidRPr="00957C33">
        <w:rPr>
          <w:rFonts w:asciiTheme="minorHAnsi" w:hAnsiTheme="minorHAnsi" w:cstheme="minorHAnsi"/>
        </w:rPr>
        <w:tab/>
        <w:t>garage.</w:t>
      </w:r>
    </w:p>
    <w:p w:rsidR="009156A4" w:rsidRPr="008722B6" w:rsidRDefault="009156A4" w:rsidP="004B3715">
      <w:pPr>
        <w:rPr>
          <w:rFonts w:asciiTheme="minorHAnsi" w:hAnsiTheme="minorHAnsi" w:cstheme="minorHAnsi"/>
        </w:rPr>
      </w:pPr>
    </w:p>
    <w:p w:rsidR="008F7C3F" w:rsidRDefault="0008229D" w:rsidP="008F7C3F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/>
          <w:shd w:val="clear" w:color="auto" w:fill="FFFFFF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</w:t>
      </w:r>
      <w:r w:rsidR="008F7C3F" w:rsidRPr="008F7C3F">
        <w:rPr>
          <w:rFonts w:ascii="Calibri" w:hAnsi="Calibri" w:cs="Calibri"/>
          <w:color w:val="000000" w:themeColor="text1"/>
        </w:rPr>
        <w:t>that the parish council has no objections to this application.</w:t>
      </w:r>
    </w:p>
    <w:p w:rsidR="00370261" w:rsidRDefault="00370261" w:rsidP="00370261">
      <w:pPr>
        <w:rPr>
          <w:rFonts w:ascii="Calibri" w:hAnsi="Calibri" w:cs="Calibri"/>
          <w:b/>
          <w:color w:val="000000"/>
          <w:sz w:val="16"/>
          <w:szCs w:val="16"/>
          <w:shd w:val="clear" w:color="auto" w:fill="FFFFFF"/>
        </w:rPr>
      </w:pPr>
    </w:p>
    <w:p w:rsidR="003105AF" w:rsidRDefault="003105AF" w:rsidP="00370261">
      <w:pPr>
        <w:rPr>
          <w:rFonts w:ascii="Calibri" w:hAnsi="Calibri" w:cs="Calibri"/>
          <w:b/>
          <w:color w:val="000000"/>
          <w:sz w:val="16"/>
          <w:szCs w:val="16"/>
          <w:shd w:val="clear" w:color="auto" w:fill="FFFFFF"/>
        </w:rPr>
      </w:pPr>
    </w:p>
    <w:p w:rsidR="003105AF" w:rsidRDefault="003105AF" w:rsidP="00370261">
      <w:pPr>
        <w:rPr>
          <w:rFonts w:ascii="Calibri" w:hAnsi="Calibri" w:cs="Calibri"/>
          <w:b/>
          <w:color w:val="000000"/>
          <w:sz w:val="16"/>
          <w:szCs w:val="16"/>
          <w:shd w:val="clear" w:color="auto" w:fill="FFFFFF"/>
        </w:rPr>
      </w:pPr>
    </w:p>
    <w:p w:rsidR="003105AF" w:rsidRPr="003105AF" w:rsidRDefault="003105AF" w:rsidP="00370261">
      <w:pPr>
        <w:rPr>
          <w:rFonts w:ascii="Calibri" w:hAnsi="Calibri" w:cs="Calibri"/>
          <w:b/>
          <w:color w:val="000000"/>
          <w:sz w:val="16"/>
          <w:szCs w:val="16"/>
          <w:shd w:val="clear" w:color="auto" w:fill="FFFFFF"/>
        </w:rPr>
      </w:pPr>
    </w:p>
    <w:p w:rsidR="009F7566" w:rsidRPr="00244BAA" w:rsidRDefault="00B240CA" w:rsidP="009F7566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/>
          <w:shd w:val="clear" w:color="auto" w:fill="FFFFFF"/>
        </w:rPr>
        <w:lastRenderedPageBreak/>
        <w:t>129</w:t>
      </w:r>
      <w:r w:rsidR="00370261" w:rsidRPr="00370261">
        <w:rPr>
          <w:rFonts w:ascii="Calibri" w:hAnsi="Calibri" w:cs="Calibri"/>
          <w:color w:val="000000"/>
          <w:shd w:val="clear" w:color="auto" w:fill="FFFFFF"/>
        </w:rPr>
        <w:t>.4</w:t>
      </w:r>
      <w:r w:rsidR="00370261" w:rsidRPr="00370261">
        <w:rPr>
          <w:rFonts w:ascii="Calibri" w:hAnsi="Calibri" w:cs="Calibri"/>
          <w:b/>
          <w:color w:val="000000"/>
          <w:shd w:val="clear" w:color="auto" w:fill="FFFFFF"/>
        </w:rPr>
        <w:tab/>
      </w:r>
      <w:r w:rsidR="009F7566" w:rsidRPr="00244BAA">
        <w:rPr>
          <w:rFonts w:asciiTheme="minorHAnsi" w:hAnsiTheme="minorHAnsi" w:cstheme="minorHAnsi"/>
          <w:b/>
        </w:rPr>
        <w:t>19/01903/FUL</w:t>
      </w:r>
      <w:r w:rsidR="009F7566" w:rsidRPr="00244BAA">
        <w:rPr>
          <w:rFonts w:asciiTheme="minorHAnsi" w:hAnsiTheme="minorHAnsi" w:cstheme="minorHAnsi"/>
        </w:rPr>
        <w:t xml:space="preserve"> - 18 </w:t>
      </w:r>
      <w:proofErr w:type="spellStart"/>
      <w:r w:rsidR="009F7566" w:rsidRPr="00244BAA">
        <w:rPr>
          <w:rFonts w:asciiTheme="minorHAnsi" w:hAnsiTheme="minorHAnsi" w:cstheme="minorHAnsi"/>
        </w:rPr>
        <w:t>Millson</w:t>
      </w:r>
      <w:proofErr w:type="spellEnd"/>
      <w:r w:rsidR="009F7566" w:rsidRPr="00244BAA">
        <w:rPr>
          <w:rFonts w:asciiTheme="minorHAnsi" w:hAnsiTheme="minorHAnsi" w:cstheme="minorHAnsi"/>
        </w:rPr>
        <w:t xml:space="preserve"> Bank, Springfield, Chelmsford, Essex </w:t>
      </w:r>
    </w:p>
    <w:p w:rsidR="009F7566" w:rsidRPr="003105AF" w:rsidRDefault="009F7566" w:rsidP="009F7566">
      <w:pPr>
        <w:rPr>
          <w:rFonts w:asciiTheme="minorHAnsi" w:hAnsiTheme="minorHAnsi" w:cstheme="minorHAnsi"/>
          <w:sz w:val="16"/>
          <w:szCs w:val="16"/>
        </w:rPr>
      </w:pPr>
    </w:p>
    <w:p w:rsidR="009F7566" w:rsidRDefault="009F7566" w:rsidP="009F7566">
      <w:pPr>
        <w:rPr>
          <w:rFonts w:asciiTheme="minorHAnsi" w:hAnsiTheme="minorHAnsi" w:cstheme="minorHAnsi"/>
        </w:rPr>
      </w:pPr>
      <w:r w:rsidRPr="00244BAA">
        <w:rPr>
          <w:rFonts w:asciiTheme="minorHAnsi" w:hAnsiTheme="minorHAnsi" w:cstheme="minorHAnsi"/>
        </w:rPr>
        <w:tab/>
        <w:t xml:space="preserve">Single storey side extension with two additional roof windows. Alterations to existing </w:t>
      </w:r>
      <w:r w:rsidRPr="00244BAA">
        <w:rPr>
          <w:rFonts w:asciiTheme="minorHAnsi" w:hAnsiTheme="minorHAnsi" w:cstheme="minorHAnsi"/>
        </w:rPr>
        <w:tab/>
        <w:t>fenestration.</w:t>
      </w:r>
    </w:p>
    <w:p w:rsidR="009F7566" w:rsidRPr="003105AF" w:rsidRDefault="009F7566" w:rsidP="009F7566">
      <w:pPr>
        <w:rPr>
          <w:rFonts w:asciiTheme="minorHAnsi" w:hAnsiTheme="minorHAnsi" w:cstheme="minorHAnsi"/>
          <w:sz w:val="16"/>
          <w:szCs w:val="16"/>
        </w:rPr>
      </w:pPr>
    </w:p>
    <w:p w:rsidR="008F7C3F" w:rsidRDefault="0008229D" w:rsidP="009F7566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/>
          <w:shd w:val="clear" w:color="auto" w:fill="FFFFFF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</w:t>
      </w:r>
      <w:r w:rsidR="008F7C3F" w:rsidRPr="008F7C3F">
        <w:rPr>
          <w:rFonts w:ascii="Calibri" w:hAnsi="Calibri" w:cs="Calibri"/>
          <w:color w:val="000000" w:themeColor="text1"/>
        </w:rPr>
        <w:t>that the parish council has no objections to this application.</w:t>
      </w:r>
    </w:p>
    <w:p w:rsidR="008F7C3F" w:rsidRPr="003105AF" w:rsidRDefault="008F7C3F" w:rsidP="008F7C3F">
      <w:pPr>
        <w:rPr>
          <w:rFonts w:ascii="Calibri" w:hAnsi="Calibri" w:cs="Calibri"/>
          <w:b/>
          <w:color w:val="000000"/>
          <w:sz w:val="16"/>
          <w:szCs w:val="16"/>
          <w:shd w:val="clear" w:color="auto" w:fill="FFFFFF"/>
        </w:rPr>
      </w:pPr>
    </w:p>
    <w:p w:rsidR="009F7566" w:rsidRDefault="00B240CA" w:rsidP="009F7566">
      <w:pPr>
        <w:rPr>
          <w:rFonts w:asciiTheme="minorHAnsi" w:hAnsiTheme="minorHAnsi" w:cstheme="minorHAnsi"/>
        </w:rPr>
      </w:pPr>
      <w:r>
        <w:rPr>
          <w:rFonts w:ascii="Calibri" w:hAnsi="Calibri" w:cs="Calibri"/>
        </w:rPr>
        <w:t>129</w:t>
      </w:r>
      <w:r w:rsidR="00370261" w:rsidRPr="00370261">
        <w:rPr>
          <w:rFonts w:ascii="Calibri" w:hAnsi="Calibri" w:cs="Calibri"/>
        </w:rPr>
        <w:t>.5</w:t>
      </w:r>
      <w:r w:rsidR="00370261" w:rsidRPr="00370261">
        <w:rPr>
          <w:rFonts w:ascii="Calibri" w:hAnsi="Calibri" w:cs="Calibri"/>
          <w:b/>
        </w:rPr>
        <w:tab/>
      </w:r>
      <w:r w:rsidR="009F7566" w:rsidRPr="00DA2109">
        <w:rPr>
          <w:rFonts w:asciiTheme="minorHAnsi" w:hAnsiTheme="minorHAnsi" w:cstheme="minorHAnsi"/>
          <w:b/>
        </w:rPr>
        <w:t>19/01931/FUL</w:t>
      </w:r>
      <w:r w:rsidR="009F7566">
        <w:rPr>
          <w:rFonts w:asciiTheme="minorHAnsi" w:hAnsiTheme="minorHAnsi" w:cstheme="minorHAnsi"/>
        </w:rPr>
        <w:t xml:space="preserve"> – 39 </w:t>
      </w:r>
      <w:proofErr w:type="spellStart"/>
      <w:r w:rsidR="009F7566">
        <w:rPr>
          <w:rFonts w:asciiTheme="minorHAnsi" w:hAnsiTheme="minorHAnsi" w:cstheme="minorHAnsi"/>
        </w:rPr>
        <w:t>Bouchers</w:t>
      </w:r>
      <w:proofErr w:type="spellEnd"/>
      <w:r w:rsidR="009F7566">
        <w:rPr>
          <w:rFonts w:asciiTheme="minorHAnsi" w:hAnsiTheme="minorHAnsi" w:cstheme="minorHAnsi"/>
        </w:rPr>
        <w:t xml:space="preserve"> Mead, Springfield, Chelmsford, CM1 6PJ</w:t>
      </w:r>
    </w:p>
    <w:p w:rsidR="009F7566" w:rsidRPr="003105AF" w:rsidRDefault="009F7566" w:rsidP="009F7566">
      <w:pPr>
        <w:rPr>
          <w:rFonts w:asciiTheme="minorHAnsi" w:hAnsiTheme="minorHAnsi" w:cstheme="minorHAnsi"/>
          <w:sz w:val="16"/>
          <w:szCs w:val="16"/>
        </w:rPr>
      </w:pPr>
    </w:p>
    <w:p w:rsidR="009F7566" w:rsidRDefault="009F7566" w:rsidP="009F75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Ground floor rear/side extension, front ground floor infill extension and garage conversion.</w:t>
      </w:r>
    </w:p>
    <w:p w:rsidR="009F7566" w:rsidRDefault="009F7566" w:rsidP="009F7566">
      <w:pPr>
        <w:rPr>
          <w:rFonts w:ascii="Calibri" w:hAnsi="Calibri" w:cs="Calibri"/>
          <w:color w:val="000000" w:themeColor="text1"/>
        </w:rPr>
      </w:pPr>
    </w:p>
    <w:p w:rsidR="008F7C3F" w:rsidRDefault="0008229D" w:rsidP="009F7566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 w:rsidR="008F7C3F">
        <w:rPr>
          <w:rFonts w:ascii="Calibri" w:hAnsi="Calibri" w:cs="Calibri"/>
          <w:b/>
          <w:color w:val="000000" w:themeColor="text1"/>
        </w:rPr>
        <w:t xml:space="preserve"> </w:t>
      </w:r>
      <w:r w:rsidR="008F7C3F" w:rsidRPr="008F7C3F">
        <w:rPr>
          <w:rFonts w:ascii="Calibri" w:hAnsi="Calibri" w:cs="Calibri"/>
          <w:color w:val="000000" w:themeColor="text1"/>
        </w:rPr>
        <w:t>that the parish council has no objections to this application.</w:t>
      </w:r>
    </w:p>
    <w:p w:rsidR="00B240CA" w:rsidRPr="003105AF" w:rsidRDefault="00B240CA" w:rsidP="008F7C3F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9F7566" w:rsidRPr="00D937AB" w:rsidRDefault="00B240CA" w:rsidP="009F7566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129.6</w:t>
      </w:r>
      <w:r>
        <w:rPr>
          <w:rFonts w:ascii="Calibri" w:hAnsi="Calibri" w:cs="Calibri"/>
          <w:color w:val="000000" w:themeColor="text1"/>
        </w:rPr>
        <w:tab/>
      </w:r>
      <w:r w:rsidR="009F7566" w:rsidRPr="00D937AB">
        <w:rPr>
          <w:rFonts w:asciiTheme="minorHAnsi" w:hAnsiTheme="minorHAnsi" w:cstheme="minorHAnsi"/>
          <w:b/>
        </w:rPr>
        <w:t>19/01727/FUL</w:t>
      </w:r>
      <w:r w:rsidR="009F7566" w:rsidRPr="00D937AB">
        <w:rPr>
          <w:rFonts w:asciiTheme="minorHAnsi" w:hAnsiTheme="minorHAnsi" w:cstheme="minorHAnsi"/>
        </w:rPr>
        <w:t xml:space="preserve"> – 20 Marston Beck, Springfield, Chelmsford, Essex</w:t>
      </w:r>
    </w:p>
    <w:p w:rsidR="009F7566" w:rsidRPr="00D937AB" w:rsidRDefault="009F7566" w:rsidP="009F7566">
      <w:pPr>
        <w:rPr>
          <w:rFonts w:asciiTheme="minorHAnsi" w:hAnsiTheme="minorHAnsi" w:cstheme="minorHAnsi"/>
        </w:rPr>
      </w:pPr>
    </w:p>
    <w:p w:rsidR="009F7566" w:rsidRDefault="009F7566" w:rsidP="009F7566">
      <w:pPr>
        <w:rPr>
          <w:rFonts w:asciiTheme="minorHAnsi" w:hAnsiTheme="minorHAnsi" w:cstheme="minorHAnsi"/>
        </w:rPr>
      </w:pPr>
      <w:r w:rsidRPr="00D937AB">
        <w:rPr>
          <w:rFonts w:asciiTheme="minorHAnsi" w:hAnsiTheme="minorHAnsi" w:cstheme="minorHAnsi"/>
        </w:rPr>
        <w:tab/>
        <w:t>Single story front extension and rear extension. Alterations to fenestration.</w:t>
      </w:r>
    </w:p>
    <w:p w:rsidR="00B240CA" w:rsidRPr="003105AF" w:rsidRDefault="009F7566" w:rsidP="008F7C3F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  <w:r>
        <w:rPr>
          <w:rFonts w:ascii="Calibri" w:hAnsi="Calibri" w:cs="Calibri"/>
          <w:color w:val="000000" w:themeColor="text1"/>
        </w:rPr>
        <w:tab/>
      </w:r>
    </w:p>
    <w:p w:rsidR="009F7566" w:rsidRDefault="009F7566" w:rsidP="008F7C3F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9F7566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</w:t>
      </w:r>
      <w:r w:rsidRPr="008F7C3F">
        <w:rPr>
          <w:rFonts w:ascii="Calibri" w:hAnsi="Calibri" w:cs="Calibri"/>
          <w:color w:val="000000" w:themeColor="text1"/>
        </w:rPr>
        <w:t>that the parish council has no objections to this application</w:t>
      </w:r>
    </w:p>
    <w:p w:rsidR="00B240CA" w:rsidRDefault="00B240CA" w:rsidP="008F7C3F">
      <w:pPr>
        <w:ind w:left="720" w:hanging="720"/>
        <w:rPr>
          <w:rFonts w:ascii="Calibri" w:hAnsi="Calibri" w:cs="Calibri"/>
          <w:color w:val="000000" w:themeColor="text1"/>
        </w:rPr>
      </w:pPr>
    </w:p>
    <w:p w:rsidR="009F7566" w:rsidRPr="00D937AB" w:rsidRDefault="00B240CA" w:rsidP="009F7566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129.7</w:t>
      </w:r>
      <w:r w:rsidR="009F7566">
        <w:rPr>
          <w:rFonts w:ascii="Calibri" w:hAnsi="Calibri" w:cs="Calibri"/>
          <w:color w:val="000000" w:themeColor="text1"/>
        </w:rPr>
        <w:t xml:space="preserve">   </w:t>
      </w:r>
      <w:r w:rsidR="009F7566" w:rsidRPr="004A5CD9">
        <w:rPr>
          <w:rFonts w:asciiTheme="minorHAnsi" w:hAnsiTheme="minorHAnsi" w:cstheme="minorHAnsi"/>
          <w:b/>
        </w:rPr>
        <w:t>19/01862/FUL</w:t>
      </w:r>
      <w:r w:rsidR="009F7566">
        <w:rPr>
          <w:rFonts w:asciiTheme="minorHAnsi" w:hAnsiTheme="minorHAnsi" w:cstheme="minorHAnsi"/>
        </w:rPr>
        <w:t xml:space="preserve"> </w:t>
      </w:r>
      <w:r w:rsidR="009F7566" w:rsidRPr="00D937AB">
        <w:rPr>
          <w:rFonts w:asciiTheme="minorHAnsi" w:hAnsiTheme="minorHAnsi" w:cstheme="minorHAnsi"/>
        </w:rPr>
        <w:t xml:space="preserve">– </w:t>
      </w:r>
      <w:r w:rsidR="009F7566">
        <w:rPr>
          <w:rFonts w:asciiTheme="minorHAnsi" w:hAnsiTheme="minorHAnsi" w:cstheme="minorHAnsi"/>
        </w:rPr>
        <w:t>95 Brook End Road South</w:t>
      </w:r>
      <w:r w:rsidR="009F7566" w:rsidRPr="00D937AB">
        <w:rPr>
          <w:rFonts w:asciiTheme="minorHAnsi" w:hAnsiTheme="minorHAnsi" w:cstheme="minorHAnsi"/>
        </w:rPr>
        <w:t>, Springfield, Chelmsford, Essex</w:t>
      </w:r>
      <w:r w:rsidR="009F7566">
        <w:rPr>
          <w:rFonts w:asciiTheme="minorHAnsi" w:hAnsiTheme="minorHAnsi" w:cstheme="minorHAnsi"/>
        </w:rPr>
        <w:t>, CM2 6NZ</w:t>
      </w:r>
    </w:p>
    <w:p w:rsidR="009F7566" w:rsidRPr="003105AF" w:rsidRDefault="009F7566" w:rsidP="009F7566">
      <w:pPr>
        <w:rPr>
          <w:rFonts w:asciiTheme="minorHAnsi" w:hAnsiTheme="minorHAnsi" w:cstheme="minorHAnsi"/>
          <w:sz w:val="16"/>
          <w:szCs w:val="16"/>
        </w:rPr>
      </w:pPr>
    </w:p>
    <w:p w:rsidR="009F7566" w:rsidRDefault="009F7566" w:rsidP="009F7566">
      <w:pPr>
        <w:rPr>
          <w:rFonts w:asciiTheme="minorHAnsi" w:hAnsiTheme="minorHAnsi" w:cstheme="minorHAnsi"/>
        </w:rPr>
      </w:pPr>
      <w:r w:rsidRPr="00D937A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Construction of 1.8m high boundary fence.</w:t>
      </w:r>
    </w:p>
    <w:p w:rsidR="00B240CA" w:rsidRDefault="009F7566" w:rsidP="009F7566">
      <w:pPr>
        <w:ind w:left="720" w:hanging="720"/>
        <w:rPr>
          <w:rFonts w:ascii="Calibri" w:hAnsi="Calibri" w:cs="Calibri"/>
          <w:color w:val="000000" w:themeColor="text1"/>
        </w:rPr>
      </w:pPr>
      <w:r>
        <w:br/>
      </w:r>
      <w:r w:rsidRPr="00064BB3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object for the following reasons:</w:t>
      </w:r>
    </w:p>
    <w:p w:rsidR="009F7566" w:rsidRDefault="009F7566" w:rsidP="009F7566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</w:p>
    <w:p w:rsidR="009F7566" w:rsidRDefault="00064BB3" w:rsidP="009F7566">
      <w:pPr>
        <w:pStyle w:val="ListParagraph"/>
        <w:numPr>
          <w:ilvl w:val="0"/>
          <w:numId w:val="32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O</w:t>
      </w:r>
      <w:r w:rsidR="009F7566">
        <w:rPr>
          <w:rFonts w:ascii="Calibri" w:hAnsi="Calibri" w:cs="Calibri"/>
          <w:color w:val="000000" w:themeColor="text1"/>
        </w:rPr>
        <w:t xml:space="preserve">ut of keeping </w:t>
      </w:r>
      <w:r>
        <w:rPr>
          <w:rFonts w:ascii="Calibri" w:hAnsi="Calibri" w:cs="Calibri"/>
          <w:color w:val="000000" w:themeColor="text1"/>
        </w:rPr>
        <w:t xml:space="preserve">in </w:t>
      </w:r>
      <w:r w:rsidR="00704E6A">
        <w:rPr>
          <w:rFonts w:ascii="Calibri" w:hAnsi="Calibri" w:cs="Calibri"/>
          <w:color w:val="000000" w:themeColor="text1"/>
        </w:rPr>
        <w:t>comparison</w:t>
      </w:r>
      <w:r>
        <w:rPr>
          <w:rFonts w:ascii="Calibri" w:hAnsi="Calibri" w:cs="Calibri"/>
          <w:color w:val="000000" w:themeColor="text1"/>
        </w:rPr>
        <w:t xml:space="preserve"> to the vicinity.</w:t>
      </w:r>
    </w:p>
    <w:p w:rsidR="009F7566" w:rsidRDefault="009F7566" w:rsidP="009F7566">
      <w:pPr>
        <w:pStyle w:val="ListParagraph"/>
        <w:numPr>
          <w:ilvl w:val="0"/>
          <w:numId w:val="32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Height of the proposed fence visually intrusive.</w:t>
      </w:r>
    </w:p>
    <w:p w:rsidR="009F7566" w:rsidRPr="009F7566" w:rsidRDefault="009F7566" w:rsidP="009F7566">
      <w:pPr>
        <w:pStyle w:val="ListParagraph"/>
        <w:numPr>
          <w:ilvl w:val="0"/>
          <w:numId w:val="32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Members agreed with the comments made by </w:t>
      </w:r>
      <w:r w:rsidR="00064BB3">
        <w:rPr>
          <w:rFonts w:ascii="Calibri" w:hAnsi="Calibri" w:cs="Calibri"/>
          <w:color w:val="000000" w:themeColor="text1"/>
        </w:rPr>
        <w:t xml:space="preserve">Planning Listed Buildings &amp; Conservation that the </w:t>
      </w:r>
      <w:r w:rsidR="00704E6A">
        <w:rPr>
          <w:rFonts w:ascii="Calibri" w:hAnsi="Calibri" w:cs="Calibri"/>
          <w:color w:val="000000" w:themeColor="text1"/>
        </w:rPr>
        <w:t xml:space="preserve">roadside </w:t>
      </w:r>
      <w:r w:rsidR="00064BB3">
        <w:rPr>
          <w:rFonts w:ascii="Calibri" w:hAnsi="Calibri" w:cs="Calibri"/>
          <w:color w:val="000000" w:themeColor="text1"/>
        </w:rPr>
        <w:t xml:space="preserve">fence be </w:t>
      </w:r>
      <w:r w:rsidR="00704E6A">
        <w:rPr>
          <w:rFonts w:ascii="Calibri" w:hAnsi="Calibri" w:cs="Calibri"/>
          <w:color w:val="000000" w:themeColor="text1"/>
        </w:rPr>
        <w:t>moved</w:t>
      </w:r>
      <w:r w:rsidR="00064BB3">
        <w:rPr>
          <w:rFonts w:ascii="Calibri" w:hAnsi="Calibri" w:cs="Calibri"/>
          <w:color w:val="000000" w:themeColor="text1"/>
        </w:rPr>
        <w:t xml:space="preserve"> back</w:t>
      </w:r>
      <w:r w:rsidR="000A258F">
        <w:rPr>
          <w:rFonts w:ascii="Calibri" w:hAnsi="Calibri" w:cs="Calibri"/>
          <w:color w:val="000000" w:themeColor="text1"/>
        </w:rPr>
        <w:t xml:space="preserve"> to</w:t>
      </w:r>
      <w:r w:rsidR="00064BB3">
        <w:rPr>
          <w:rFonts w:ascii="Calibri" w:hAnsi="Calibri" w:cs="Calibri"/>
          <w:color w:val="000000" w:themeColor="text1"/>
        </w:rPr>
        <w:t xml:space="preserve"> 1.5m.</w:t>
      </w:r>
    </w:p>
    <w:p w:rsidR="008F7C3F" w:rsidRPr="003105AF" w:rsidRDefault="008F7C3F" w:rsidP="008F7C3F">
      <w:pPr>
        <w:rPr>
          <w:rFonts w:ascii="Calibri" w:hAnsi="Calibri" w:cs="Calibri"/>
          <w:b/>
          <w:color w:val="000000"/>
          <w:sz w:val="16"/>
          <w:szCs w:val="16"/>
          <w:shd w:val="clear" w:color="auto" w:fill="FFFFFF"/>
        </w:rPr>
      </w:pPr>
    </w:p>
    <w:p w:rsidR="001326C6" w:rsidRPr="00CE733E" w:rsidRDefault="00B240CA" w:rsidP="001326C6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lang w:eastAsia="en-US"/>
        </w:rPr>
        <w:t>130</w:t>
      </w:r>
      <w:r w:rsidR="006A2C87">
        <w:rPr>
          <w:rFonts w:asciiTheme="minorHAnsi" w:hAnsiTheme="minorHAnsi" w:cstheme="minorHAnsi"/>
          <w:b/>
          <w:noProof/>
          <w:lang w:eastAsia="en-US"/>
        </w:rPr>
        <w:tab/>
      </w:r>
      <w:r w:rsidR="001326C6" w:rsidRPr="00CE733E">
        <w:rPr>
          <w:rFonts w:asciiTheme="minorHAnsi" w:hAnsiTheme="minorHAnsi" w:cstheme="minorHAnsi"/>
          <w:b/>
        </w:rPr>
        <w:t>DECISIONS OF CHELMSFORD CITY COUNCIL</w:t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</w:p>
    <w:p w:rsidR="00E13706" w:rsidRPr="0008229D" w:rsidRDefault="00E13706" w:rsidP="00623C29">
      <w:pPr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p w:rsidR="00E13706" w:rsidRDefault="00E13706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E13706">
        <w:rPr>
          <w:rFonts w:asciiTheme="minorHAnsi" w:eastAsiaTheme="minorHAnsi" w:hAnsiTheme="minorHAnsi" w:cstheme="minorHAnsi"/>
          <w:b/>
          <w:lang w:eastAsia="en-US"/>
        </w:rPr>
        <w:t>RESOLVED</w:t>
      </w:r>
      <w:r w:rsidRPr="008F7C3F">
        <w:rPr>
          <w:rFonts w:asciiTheme="minorHAnsi" w:eastAsiaTheme="minorHAnsi" w:hAnsiTheme="minorHAnsi" w:cstheme="minorHAnsi"/>
          <w:b/>
          <w:lang w:eastAsia="en-US"/>
        </w:rPr>
        <w:t>:</w:t>
      </w:r>
      <w:r w:rsidRPr="008F7C3F">
        <w:rPr>
          <w:rFonts w:asciiTheme="minorHAnsi" w:eastAsiaTheme="minorHAnsi" w:hAnsiTheme="minorHAnsi" w:cstheme="minorHAnsi"/>
          <w:lang w:eastAsia="en-US"/>
        </w:rPr>
        <w:t xml:space="preserve"> that the </w:t>
      </w:r>
      <w:r w:rsidR="001326C6" w:rsidRPr="008F7C3F">
        <w:rPr>
          <w:rFonts w:asciiTheme="minorHAnsi" w:eastAsiaTheme="minorHAnsi" w:hAnsiTheme="minorHAnsi" w:cstheme="minorHAnsi"/>
          <w:lang w:eastAsia="en-US"/>
        </w:rPr>
        <w:t>planning decisions for the period</w:t>
      </w:r>
      <w:r w:rsidR="00751CB7" w:rsidRPr="008F7C3F">
        <w:rPr>
          <w:rFonts w:asciiTheme="minorHAnsi" w:eastAsiaTheme="minorHAnsi" w:hAnsiTheme="minorHAnsi" w:cstheme="minorHAnsi"/>
          <w:lang w:eastAsia="en-US"/>
        </w:rPr>
        <w:t xml:space="preserve"> </w:t>
      </w:r>
      <w:r w:rsidR="00064BB3">
        <w:rPr>
          <w:rFonts w:asciiTheme="minorHAnsi" w:eastAsiaTheme="minorHAnsi" w:hAnsiTheme="minorHAnsi" w:cstheme="minorHAnsi"/>
          <w:lang w:eastAsia="en-US"/>
        </w:rPr>
        <w:t>9</w:t>
      </w:r>
      <w:r w:rsidR="00064BB3" w:rsidRPr="00064BB3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064BB3">
        <w:rPr>
          <w:rFonts w:asciiTheme="minorHAnsi" w:eastAsiaTheme="minorHAnsi" w:hAnsiTheme="minorHAnsi" w:cstheme="minorHAnsi"/>
          <w:lang w:eastAsia="en-US"/>
        </w:rPr>
        <w:t xml:space="preserve"> November 2019</w:t>
      </w:r>
      <w:r w:rsidR="0078786C" w:rsidRPr="008F7C3F">
        <w:rPr>
          <w:rFonts w:asciiTheme="minorHAnsi" w:eastAsiaTheme="minorHAnsi" w:hAnsiTheme="minorHAnsi" w:cstheme="minorHAnsi"/>
          <w:lang w:eastAsia="en-US"/>
        </w:rPr>
        <w:t xml:space="preserve"> to Friday </w:t>
      </w:r>
      <w:r w:rsidR="00064BB3">
        <w:rPr>
          <w:rFonts w:asciiTheme="minorHAnsi" w:eastAsiaTheme="minorHAnsi" w:hAnsiTheme="minorHAnsi" w:cstheme="minorHAnsi"/>
          <w:lang w:eastAsia="en-US"/>
        </w:rPr>
        <w:t>6</w:t>
      </w:r>
      <w:r w:rsidR="00064BB3" w:rsidRPr="00064BB3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064BB3">
        <w:rPr>
          <w:rFonts w:asciiTheme="minorHAnsi" w:eastAsiaTheme="minorHAnsi" w:hAnsiTheme="minorHAnsi" w:cstheme="minorHAnsi"/>
          <w:lang w:eastAsia="en-US"/>
        </w:rPr>
        <w:t xml:space="preserve"> December </w:t>
      </w:r>
      <w:r w:rsidR="00064BB3">
        <w:rPr>
          <w:rFonts w:asciiTheme="minorHAnsi" w:eastAsiaTheme="minorHAnsi" w:hAnsiTheme="minorHAnsi" w:cstheme="minorHAnsi"/>
          <w:lang w:eastAsia="en-US"/>
        </w:rPr>
        <w:tab/>
        <w:t>a</w:t>
      </w:r>
      <w:r w:rsidR="0008229D" w:rsidRPr="008F7C3F">
        <w:rPr>
          <w:rFonts w:asciiTheme="minorHAnsi" w:eastAsiaTheme="minorHAnsi" w:hAnsiTheme="minorHAnsi" w:cstheme="minorHAnsi"/>
          <w:lang w:eastAsia="en-US"/>
        </w:rPr>
        <w:t>tta</w:t>
      </w:r>
      <w:r w:rsidR="00FB7CD7" w:rsidRPr="008F7C3F">
        <w:rPr>
          <w:rFonts w:asciiTheme="minorHAnsi" w:eastAsiaTheme="minorHAnsi" w:hAnsiTheme="minorHAnsi" w:cstheme="minorHAnsi"/>
          <w:lang w:eastAsia="en-US"/>
        </w:rPr>
        <w:t>ched as Appendix 1 be noted</w:t>
      </w:r>
      <w:r w:rsidR="008F7C3F">
        <w:rPr>
          <w:rFonts w:asciiTheme="minorHAnsi" w:eastAsiaTheme="minorHAnsi" w:hAnsiTheme="minorHAnsi" w:cstheme="minorHAnsi"/>
          <w:lang w:eastAsia="en-US"/>
        </w:rPr>
        <w:t>.</w:t>
      </w:r>
    </w:p>
    <w:p w:rsidR="006B6BDC" w:rsidRPr="003105AF" w:rsidRDefault="006B6BDC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p w:rsidR="00064BB3" w:rsidRPr="00F8575F" w:rsidRDefault="00B240CA" w:rsidP="00064BB3">
      <w:pPr>
        <w:rPr>
          <w:rFonts w:asciiTheme="minorHAnsi" w:hAnsiTheme="minorHAnsi" w:cstheme="minorHAnsi"/>
          <w:lang w:val="en-US"/>
        </w:rPr>
      </w:pPr>
      <w:r>
        <w:rPr>
          <w:rFonts w:ascii="Calibri" w:eastAsia="Calibri" w:hAnsi="Calibri" w:cs="Calibri"/>
          <w:lang w:eastAsia="en-US"/>
        </w:rPr>
        <w:t>131</w:t>
      </w:r>
      <w:r w:rsidR="00CC6C29" w:rsidRPr="00CC6C29">
        <w:rPr>
          <w:rFonts w:ascii="Calibri" w:eastAsia="Calibri" w:hAnsi="Calibri" w:cs="Calibri"/>
          <w:lang w:eastAsia="en-US"/>
        </w:rPr>
        <w:tab/>
      </w:r>
      <w:r w:rsidR="00064BB3">
        <w:rPr>
          <w:rFonts w:asciiTheme="minorHAnsi" w:hAnsiTheme="minorHAnsi" w:cstheme="minorHAnsi"/>
          <w:b/>
        </w:rPr>
        <w:t xml:space="preserve">ESSEX COUNTY COUNCIL SECTION 16 OF THE COMMONS ACT 2006 PROPOSED DEREGISTRATION </w:t>
      </w:r>
      <w:r w:rsidR="00064BB3">
        <w:rPr>
          <w:rFonts w:asciiTheme="minorHAnsi" w:hAnsiTheme="minorHAnsi" w:cstheme="minorHAnsi"/>
          <w:b/>
        </w:rPr>
        <w:tab/>
        <w:t xml:space="preserve">OF VILLAGE GREEN AT SPRINGFIELD GREEN, </w:t>
      </w:r>
      <w:r w:rsidR="00064BB3">
        <w:rPr>
          <w:rFonts w:asciiTheme="minorHAnsi" w:hAnsiTheme="minorHAnsi" w:cstheme="minorHAnsi"/>
          <w:b/>
          <w:lang w:val="en-US"/>
        </w:rPr>
        <w:t>VILLAGE GREEN 114</w:t>
      </w:r>
      <w:r w:rsidR="00064BB3">
        <w:rPr>
          <w:rFonts w:asciiTheme="minorHAnsi" w:hAnsiTheme="minorHAnsi" w:cstheme="minorHAnsi"/>
          <w:b/>
          <w:lang w:val="en-US"/>
        </w:rPr>
        <w:tab/>
      </w:r>
      <w:r w:rsidR="00064BB3">
        <w:rPr>
          <w:rFonts w:asciiTheme="minorHAnsi" w:hAnsiTheme="minorHAnsi" w:cstheme="minorHAnsi"/>
          <w:b/>
          <w:lang w:val="en-US"/>
        </w:rPr>
        <w:tab/>
      </w:r>
      <w:r w:rsidR="00064BB3">
        <w:rPr>
          <w:rFonts w:asciiTheme="minorHAnsi" w:hAnsiTheme="minorHAnsi" w:cstheme="minorHAnsi"/>
          <w:b/>
          <w:lang w:val="en-US"/>
        </w:rPr>
        <w:tab/>
      </w:r>
      <w:r w:rsidR="00064BB3">
        <w:rPr>
          <w:rFonts w:asciiTheme="minorHAnsi" w:hAnsiTheme="minorHAnsi" w:cstheme="minorHAnsi"/>
          <w:b/>
          <w:lang w:val="en-US"/>
        </w:rPr>
        <w:tab/>
      </w:r>
      <w:r w:rsidR="00064BB3">
        <w:rPr>
          <w:rFonts w:asciiTheme="minorHAnsi" w:hAnsiTheme="minorHAnsi" w:cstheme="minorHAnsi"/>
          <w:b/>
          <w:lang w:val="en-US"/>
        </w:rPr>
        <w:tab/>
      </w:r>
      <w:r w:rsidR="00064BB3">
        <w:rPr>
          <w:rFonts w:asciiTheme="minorHAnsi" w:hAnsiTheme="minorHAnsi" w:cstheme="minorHAnsi"/>
          <w:b/>
          <w:lang w:val="en-US"/>
        </w:rPr>
        <w:tab/>
      </w:r>
      <w:r w:rsidR="00064BB3">
        <w:rPr>
          <w:rFonts w:asciiTheme="minorHAnsi" w:hAnsiTheme="minorHAnsi" w:cstheme="minorHAnsi"/>
          <w:b/>
          <w:lang w:val="en-US"/>
        </w:rPr>
        <w:tab/>
      </w:r>
      <w:r w:rsidR="00064BB3">
        <w:rPr>
          <w:rFonts w:asciiTheme="minorHAnsi" w:hAnsiTheme="minorHAnsi" w:cstheme="minorHAnsi"/>
          <w:b/>
          <w:lang w:val="en-US"/>
        </w:rPr>
        <w:tab/>
      </w:r>
      <w:r w:rsidR="00064BB3">
        <w:rPr>
          <w:rFonts w:asciiTheme="minorHAnsi" w:hAnsiTheme="minorHAnsi" w:cstheme="minorHAnsi"/>
          <w:b/>
          <w:lang w:val="en-US"/>
        </w:rPr>
        <w:tab/>
      </w:r>
      <w:r w:rsidR="00064BB3">
        <w:rPr>
          <w:rFonts w:asciiTheme="minorHAnsi" w:hAnsiTheme="minorHAnsi" w:cstheme="minorHAnsi"/>
          <w:b/>
          <w:lang w:val="en-US"/>
        </w:rPr>
        <w:tab/>
      </w:r>
      <w:r w:rsidR="00064BB3">
        <w:rPr>
          <w:rFonts w:asciiTheme="minorHAnsi" w:hAnsiTheme="minorHAnsi" w:cstheme="minorHAnsi"/>
          <w:b/>
          <w:lang w:val="en-US"/>
        </w:rPr>
        <w:tab/>
      </w:r>
      <w:r w:rsidR="00064BB3">
        <w:rPr>
          <w:rFonts w:asciiTheme="minorHAnsi" w:hAnsiTheme="minorHAnsi" w:cstheme="minorHAnsi"/>
          <w:b/>
          <w:lang w:val="en-US"/>
        </w:rPr>
        <w:tab/>
      </w:r>
      <w:r w:rsidR="00064BB3">
        <w:rPr>
          <w:rFonts w:asciiTheme="minorHAnsi" w:hAnsiTheme="minorHAnsi" w:cstheme="minorHAnsi"/>
          <w:b/>
          <w:lang w:val="en-US"/>
        </w:rPr>
        <w:tab/>
      </w:r>
      <w:r w:rsidR="00064BB3">
        <w:rPr>
          <w:rFonts w:asciiTheme="minorHAnsi" w:hAnsiTheme="minorHAnsi" w:cstheme="minorHAnsi"/>
          <w:b/>
          <w:lang w:val="en-US"/>
        </w:rPr>
        <w:tab/>
      </w:r>
      <w:r w:rsidR="00064BB3">
        <w:rPr>
          <w:rFonts w:asciiTheme="minorHAnsi" w:hAnsiTheme="minorHAnsi" w:cstheme="minorHAnsi"/>
          <w:b/>
          <w:lang w:val="en-US"/>
        </w:rPr>
        <w:tab/>
      </w:r>
      <w:r w:rsidR="00064BB3">
        <w:rPr>
          <w:rFonts w:asciiTheme="minorHAnsi" w:hAnsiTheme="minorHAnsi" w:cstheme="minorHAnsi"/>
          <w:b/>
          <w:lang w:val="en-US"/>
        </w:rPr>
        <w:tab/>
      </w:r>
      <w:r w:rsidR="00064BB3">
        <w:rPr>
          <w:rFonts w:asciiTheme="minorHAnsi" w:hAnsiTheme="minorHAnsi" w:cstheme="minorHAnsi"/>
          <w:b/>
          <w:lang w:val="en-US"/>
        </w:rPr>
        <w:tab/>
      </w:r>
    </w:p>
    <w:p w:rsidR="00064BB3" w:rsidRPr="0044774C" w:rsidRDefault="00064BB3" w:rsidP="00064BB3">
      <w:pPr>
        <w:autoSpaceDE w:val="0"/>
        <w:autoSpaceDN w:val="0"/>
        <w:rPr>
          <w:rFonts w:asciiTheme="minorHAnsi" w:hAnsiTheme="minorHAnsi" w:cstheme="minorHAnsi"/>
          <w:color w:val="000000"/>
        </w:rPr>
      </w:pPr>
      <w:r w:rsidRPr="0044774C">
        <w:rPr>
          <w:rFonts w:asciiTheme="minorHAnsi" w:hAnsiTheme="minorHAnsi" w:cstheme="minorHAnsi"/>
          <w:b/>
          <w:lang w:val="en-US"/>
        </w:rPr>
        <w:tab/>
      </w:r>
      <w:r w:rsidRPr="00CA03C9">
        <w:rPr>
          <w:rFonts w:asciiTheme="minorHAnsi" w:hAnsiTheme="minorHAnsi" w:cstheme="minorHAnsi"/>
          <w:lang w:val="en-US"/>
        </w:rPr>
        <w:t>Correspondence ha</w:t>
      </w:r>
      <w:r>
        <w:rPr>
          <w:rFonts w:asciiTheme="minorHAnsi" w:hAnsiTheme="minorHAnsi" w:cstheme="minorHAnsi"/>
          <w:lang w:val="en-US"/>
        </w:rPr>
        <w:t>d</w:t>
      </w:r>
      <w:r w:rsidRPr="00CA03C9">
        <w:rPr>
          <w:rFonts w:asciiTheme="minorHAnsi" w:hAnsiTheme="minorHAnsi" w:cstheme="minorHAnsi"/>
          <w:lang w:val="en-US"/>
        </w:rPr>
        <w:t xml:space="preserve"> been received from Essex County Council advising </w:t>
      </w:r>
      <w:r w:rsidRPr="0044774C">
        <w:rPr>
          <w:rFonts w:asciiTheme="minorHAnsi" w:hAnsiTheme="minorHAnsi" w:cstheme="minorHAnsi"/>
          <w:b/>
          <w:lang w:val="en-US"/>
        </w:rPr>
        <w:t>‘</w:t>
      </w:r>
      <w:r w:rsidRPr="0044774C">
        <w:rPr>
          <w:rFonts w:asciiTheme="minorHAnsi" w:hAnsiTheme="minorHAnsi" w:cstheme="minorHAnsi"/>
          <w:color w:val="000000"/>
        </w:rPr>
        <w:t xml:space="preserve">Following on from the </w:t>
      </w:r>
      <w:r>
        <w:rPr>
          <w:rFonts w:asciiTheme="minorHAnsi" w:hAnsiTheme="minorHAnsi" w:cstheme="minorHAnsi"/>
          <w:color w:val="000000"/>
        </w:rPr>
        <w:tab/>
      </w:r>
      <w:r w:rsidRPr="0044774C">
        <w:rPr>
          <w:rFonts w:asciiTheme="minorHAnsi" w:hAnsiTheme="minorHAnsi" w:cstheme="minorHAnsi"/>
          <w:color w:val="000000"/>
        </w:rPr>
        <w:t xml:space="preserve">informal consultation, </w:t>
      </w:r>
      <w:r>
        <w:rPr>
          <w:rFonts w:asciiTheme="minorHAnsi" w:hAnsiTheme="minorHAnsi" w:cstheme="minorHAnsi"/>
          <w:color w:val="000000"/>
        </w:rPr>
        <w:t xml:space="preserve">they were </w:t>
      </w:r>
      <w:r w:rsidRPr="0044774C">
        <w:rPr>
          <w:rFonts w:asciiTheme="minorHAnsi" w:hAnsiTheme="minorHAnsi" w:cstheme="minorHAnsi"/>
          <w:color w:val="000000"/>
        </w:rPr>
        <w:t xml:space="preserve">applying to the Secretary of State for Environment, Food and </w:t>
      </w:r>
      <w:r>
        <w:rPr>
          <w:rFonts w:asciiTheme="minorHAnsi" w:hAnsiTheme="minorHAnsi" w:cstheme="minorHAnsi"/>
          <w:color w:val="000000"/>
        </w:rPr>
        <w:tab/>
      </w:r>
      <w:r w:rsidRPr="0044774C">
        <w:rPr>
          <w:rFonts w:asciiTheme="minorHAnsi" w:hAnsiTheme="minorHAnsi" w:cstheme="minorHAnsi"/>
          <w:color w:val="000000"/>
        </w:rPr>
        <w:t>Rural Affairs (Defra) under section 16 of the Commons Act 2006</w:t>
      </w:r>
      <w:r w:rsidR="00594C41">
        <w:rPr>
          <w:rFonts w:asciiTheme="minorHAnsi" w:hAnsiTheme="minorHAnsi" w:cstheme="minorHAnsi"/>
          <w:color w:val="000000"/>
        </w:rPr>
        <w:t>,</w:t>
      </w:r>
      <w:r w:rsidRPr="0044774C">
        <w:rPr>
          <w:rFonts w:asciiTheme="minorHAnsi" w:hAnsiTheme="minorHAnsi" w:cstheme="minorHAnsi"/>
          <w:color w:val="000000"/>
        </w:rPr>
        <w:t xml:space="preserve"> to deregister an area of </w:t>
      </w:r>
      <w:r>
        <w:rPr>
          <w:rFonts w:asciiTheme="minorHAnsi" w:hAnsiTheme="minorHAnsi" w:cstheme="minorHAnsi"/>
          <w:color w:val="000000"/>
        </w:rPr>
        <w:tab/>
      </w:r>
      <w:r w:rsidRPr="0044774C">
        <w:rPr>
          <w:rFonts w:asciiTheme="minorHAnsi" w:hAnsiTheme="minorHAnsi" w:cstheme="minorHAnsi"/>
          <w:color w:val="000000"/>
        </w:rPr>
        <w:t xml:space="preserve">Springfield Green, Springfield Village Green. The Planning Inspectorate </w:t>
      </w:r>
      <w:r>
        <w:rPr>
          <w:rFonts w:asciiTheme="minorHAnsi" w:hAnsiTheme="minorHAnsi" w:cstheme="minorHAnsi"/>
          <w:color w:val="000000"/>
        </w:rPr>
        <w:t xml:space="preserve">would </w:t>
      </w:r>
      <w:r w:rsidRPr="0044774C">
        <w:rPr>
          <w:rFonts w:asciiTheme="minorHAnsi" w:hAnsiTheme="minorHAnsi" w:cstheme="minorHAnsi"/>
          <w:color w:val="000000"/>
        </w:rPr>
        <w:t xml:space="preserve">decide the </w:t>
      </w:r>
      <w:r w:rsidR="00594C41">
        <w:rPr>
          <w:rFonts w:asciiTheme="minorHAnsi" w:hAnsiTheme="minorHAnsi" w:cstheme="minorHAnsi"/>
          <w:color w:val="000000"/>
        </w:rPr>
        <w:tab/>
      </w:r>
      <w:r w:rsidRPr="0044774C">
        <w:rPr>
          <w:rFonts w:asciiTheme="minorHAnsi" w:hAnsiTheme="minorHAnsi" w:cstheme="minorHAnsi"/>
          <w:color w:val="000000"/>
        </w:rPr>
        <w:t xml:space="preserve">application on behalf </w:t>
      </w:r>
      <w:r>
        <w:rPr>
          <w:rFonts w:asciiTheme="minorHAnsi" w:hAnsiTheme="minorHAnsi" w:cstheme="minorHAnsi"/>
          <w:color w:val="000000"/>
        </w:rPr>
        <w:tab/>
      </w:r>
      <w:r w:rsidRPr="0044774C">
        <w:rPr>
          <w:rFonts w:asciiTheme="minorHAnsi" w:hAnsiTheme="minorHAnsi" w:cstheme="minorHAnsi"/>
          <w:color w:val="000000"/>
        </w:rPr>
        <w:t>of the Secretary of State.</w:t>
      </w:r>
      <w:r>
        <w:rPr>
          <w:rFonts w:asciiTheme="minorHAnsi" w:hAnsiTheme="minorHAnsi" w:cstheme="minorHAnsi"/>
          <w:color w:val="000000"/>
        </w:rPr>
        <w:t>’</w:t>
      </w:r>
      <w:r w:rsidRPr="0044774C">
        <w:rPr>
          <w:rFonts w:asciiTheme="minorHAnsi" w:hAnsiTheme="minorHAnsi" w:cstheme="minorHAnsi"/>
          <w:color w:val="000000"/>
        </w:rPr>
        <w:t xml:space="preserve"> </w:t>
      </w:r>
    </w:p>
    <w:p w:rsidR="00064BB3" w:rsidRPr="0044774C" w:rsidRDefault="00064BB3" w:rsidP="00064BB3">
      <w:pPr>
        <w:autoSpaceDE w:val="0"/>
        <w:autoSpaceDN w:val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:rsidR="00CC6C29" w:rsidRDefault="00064BB3" w:rsidP="008C3290">
      <w:pPr>
        <w:pStyle w:val="NormalWeb"/>
        <w:spacing w:before="0" w:beforeAutospacing="0" w:after="0" w:afterAutospacing="0"/>
        <w:rPr>
          <w:rFonts w:ascii="Calibri" w:eastAsia="Calibri" w:hAnsi="Calibri" w:cs="Calibri"/>
          <w:lang w:eastAsia="en-US"/>
        </w:rPr>
      </w:pPr>
      <w:r>
        <w:rPr>
          <w:rFonts w:asciiTheme="minorHAnsi" w:hAnsiTheme="minorHAnsi" w:cstheme="minorHAnsi"/>
          <w:color w:val="000000"/>
        </w:rPr>
        <w:tab/>
      </w:r>
      <w:r w:rsidR="00CC6C29" w:rsidRPr="00EE644C">
        <w:rPr>
          <w:rFonts w:asciiTheme="minorHAnsi" w:hAnsiTheme="minorHAnsi" w:cstheme="minorHAnsi"/>
          <w:b/>
          <w:lang w:eastAsia="en-US"/>
        </w:rPr>
        <w:t>RESOLVED:</w:t>
      </w:r>
      <w:r w:rsidR="00FC0998">
        <w:rPr>
          <w:rFonts w:asciiTheme="minorHAnsi" w:hAnsiTheme="minorHAnsi" w:cstheme="minorHAnsi"/>
          <w:b/>
          <w:lang w:eastAsia="en-US"/>
        </w:rPr>
        <w:t xml:space="preserve"> </w:t>
      </w:r>
      <w:r w:rsidR="00FC0998" w:rsidRPr="00FC0998">
        <w:rPr>
          <w:rFonts w:asciiTheme="minorHAnsi" w:hAnsiTheme="minorHAnsi" w:cstheme="minorHAnsi"/>
          <w:lang w:eastAsia="en-US"/>
        </w:rPr>
        <w:t xml:space="preserve">that </w:t>
      </w:r>
      <w:r w:rsidR="008C3290">
        <w:rPr>
          <w:rFonts w:asciiTheme="minorHAnsi" w:hAnsiTheme="minorHAnsi" w:cstheme="minorHAnsi"/>
          <w:lang w:eastAsia="en-US"/>
        </w:rPr>
        <w:t xml:space="preserve">no comments were made on the proposed deregistration of the village green at </w:t>
      </w:r>
      <w:r w:rsidR="008C3290">
        <w:rPr>
          <w:rFonts w:asciiTheme="minorHAnsi" w:hAnsiTheme="minorHAnsi" w:cstheme="minorHAnsi"/>
          <w:lang w:eastAsia="en-US"/>
        </w:rPr>
        <w:tab/>
        <w:t>Springfield Green.</w:t>
      </w:r>
    </w:p>
    <w:p w:rsidR="006B6BDC" w:rsidRPr="00FC0998" w:rsidRDefault="006B6BDC" w:rsidP="00CC6C29">
      <w:p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</w:p>
    <w:p w:rsidR="00FA5DD3" w:rsidRDefault="00363DBF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>
        <w:rPr>
          <w:rFonts w:asciiTheme="minorHAnsi" w:hAnsiTheme="minorHAnsi" w:cstheme="minorHAnsi"/>
        </w:rPr>
        <w:tab/>
      </w:r>
      <w:r w:rsidR="002D7412" w:rsidRPr="0028302A">
        <w:rPr>
          <w:rFonts w:asciiTheme="minorHAnsi" w:hAnsiTheme="minorHAnsi" w:cstheme="minorHAnsi"/>
        </w:rPr>
        <w:t>Meeting Closed</w:t>
      </w:r>
      <w:r w:rsidR="009156A4">
        <w:rPr>
          <w:rFonts w:asciiTheme="minorHAnsi" w:hAnsiTheme="minorHAnsi" w:cstheme="minorHAnsi"/>
        </w:rPr>
        <w:t xml:space="preserve">: </w:t>
      </w:r>
      <w:r w:rsidR="00EE644C">
        <w:rPr>
          <w:rFonts w:asciiTheme="minorHAnsi" w:hAnsiTheme="minorHAnsi" w:cstheme="minorHAnsi"/>
        </w:rPr>
        <w:t>7</w:t>
      </w:r>
      <w:r w:rsidR="00EE644C" w:rsidRPr="00EE644C">
        <w:rPr>
          <w:rFonts w:asciiTheme="minorHAnsi" w:hAnsiTheme="minorHAnsi" w:cstheme="minorHAnsi"/>
        </w:rPr>
        <w:t>.2</w:t>
      </w:r>
      <w:r w:rsidR="008C3290">
        <w:rPr>
          <w:rFonts w:asciiTheme="minorHAnsi" w:hAnsiTheme="minorHAnsi" w:cstheme="minorHAnsi"/>
        </w:rPr>
        <w:t>1</w:t>
      </w:r>
      <w:r w:rsidR="00EE644C">
        <w:rPr>
          <w:rFonts w:asciiTheme="minorHAnsi" w:hAnsiTheme="minorHAnsi" w:cstheme="minorHAnsi"/>
        </w:rPr>
        <w:t xml:space="preserve"> </w:t>
      </w:r>
      <w:r w:rsidR="00046BD7" w:rsidRPr="00EE644C">
        <w:rPr>
          <w:rFonts w:asciiTheme="minorHAnsi" w:hAnsiTheme="minorHAnsi" w:cstheme="minorHAnsi"/>
        </w:rPr>
        <w:t>pm</w:t>
      </w:r>
      <w:r w:rsidR="002D7412"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9A6824" w:rsidRDefault="009A6824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6B6BDC" w:rsidRDefault="006B6BDC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6B6BDC" w:rsidRDefault="006B6BDC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D7412" w:rsidRPr="0028302A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D4018A" w:rsidRPr="0050297D" w:rsidRDefault="00327239" w:rsidP="00D4018A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Signed………………</w:t>
      </w:r>
      <w:r w:rsidR="00C51377" w:rsidRPr="0050297D">
        <w:rPr>
          <w:rFonts w:ascii="Calibri" w:hAnsi="Calibri" w:cs="Calibri"/>
        </w:rPr>
        <w:t>…….</w:t>
      </w:r>
      <w:r w:rsidRPr="0050297D">
        <w:rPr>
          <w:rFonts w:ascii="Calibri" w:hAnsi="Calibri" w:cs="Calibri"/>
        </w:rPr>
        <w:t>……………………………</w:t>
      </w:r>
      <w:proofErr w:type="gramStart"/>
      <w:r w:rsidRPr="0050297D">
        <w:rPr>
          <w:rFonts w:ascii="Calibri" w:hAnsi="Calibri" w:cs="Calibri"/>
        </w:rPr>
        <w:t>…..</w:t>
      </w:r>
      <w:proofErr w:type="gramEnd"/>
      <w:r w:rsidR="00D10E25"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>Date……………………………………</w:t>
      </w:r>
    </w:p>
    <w:p w:rsidR="00384BC1" w:rsidRDefault="00327239" w:rsidP="009A6824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C</w:t>
      </w:r>
      <w:r w:rsidR="00D4018A" w:rsidRPr="0050297D">
        <w:rPr>
          <w:rFonts w:ascii="Calibri" w:hAnsi="Calibri" w:cs="Calibri"/>
        </w:rPr>
        <w:t>hairma</w:t>
      </w:r>
      <w:r w:rsidR="00C51377" w:rsidRPr="0050297D">
        <w:rPr>
          <w:rFonts w:ascii="Calibri" w:hAnsi="Calibri" w:cs="Calibri"/>
        </w:rPr>
        <w:t>n</w:t>
      </w:r>
    </w:p>
    <w:p w:rsidR="00FE5243" w:rsidRDefault="00FE5243" w:rsidP="009A6824">
      <w:pPr>
        <w:rPr>
          <w:rFonts w:ascii="Calibri" w:hAnsi="Calibri" w:cs="Calibri"/>
        </w:rPr>
      </w:pPr>
    </w:p>
    <w:p w:rsidR="00FE5243" w:rsidRPr="00303836" w:rsidRDefault="00FE5243" w:rsidP="00FE5243">
      <w:pPr>
        <w:contextualSpacing/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lastRenderedPageBreak/>
        <w:t>Appendix 1</w:t>
      </w:r>
    </w:p>
    <w:p w:rsidR="00FE5243" w:rsidRPr="00303836" w:rsidRDefault="00FE5243" w:rsidP="00FE5243">
      <w:pPr>
        <w:contextualSpacing/>
        <w:jc w:val="right"/>
        <w:rPr>
          <w:rFonts w:cstheme="minorHAnsi"/>
          <w:b/>
          <w:sz w:val="20"/>
          <w:szCs w:val="20"/>
        </w:rPr>
      </w:pPr>
    </w:p>
    <w:p w:rsidR="00FE5243" w:rsidRPr="00303836" w:rsidRDefault="00FE5243" w:rsidP="00FE5243">
      <w:pPr>
        <w:contextualSpacing/>
        <w:rPr>
          <w:rFonts w:cstheme="minorHAnsi"/>
          <w:b/>
          <w:sz w:val="20"/>
          <w:szCs w:val="20"/>
        </w:rPr>
      </w:pPr>
      <w:r w:rsidRPr="00303836">
        <w:rPr>
          <w:rFonts w:cstheme="minorHAnsi"/>
          <w:b/>
          <w:sz w:val="20"/>
          <w:szCs w:val="20"/>
        </w:rPr>
        <w:tab/>
        <w:t>DECISIONS BY CHELMSFORD CITY COUNCIL – 9</w:t>
      </w:r>
      <w:r w:rsidRPr="00303836">
        <w:rPr>
          <w:rFonts w:cstheme="minorHAnsi"/>
          <w:b/>
          <w:sz w:val="20"/>
          <w:szCs w:val="20"/>
          <w:vertAlign w:val="superscript"/>
        </w:rPr>
        <w:t>th</w:t>
      </w:r>
      <w:r w:rsidRPr="00303836">
        <w:rPr>
          <w:rFonts w:cstheme="minorHAnsi"/>
          <w:b/>
          <w:sz w:val="20"/>
          <w:szCs w:val="20"/>
        </w:rPr>
        <w:t xml:space="preserve"> November 2019 – </w:t>
      </w:r>
      <w:r>
        <w:rPr>
          <w:rFonts w:cstheme="minorHAnsi"/>
          <w:b/>
          <w:sz w:val="20"/>
          <w:szCs w:val="20"/>
        </w:rPr>
        <w:t>6</w:t>
      </w:r>
      <w:r w:rsidRPr="005E0B49">
        <w:rPr>
          <w:rFonts w:cstheme="minorHAnsi"/>
          <w:b/>
          <w:sz w:val="20"/>
          <w:szCs w:val="20"/>
          <w:vertAlign w:val="superscript"/>
        </w:rPr>
        <w:t>th</w:t>
      </w:r>
      <w:r>
        <w:rPr>
          <w:rFonts w:cstheme="minorHAnsi"/>
          <w:b/>
          <w:sz w:val="20"/>
          <w:szCs w:val="20"/>
        </w:rPr>
        <w:t xml:space="preserve"> December 2019</w:t>
      </w:r>
    </w:p>
    <w:p w:rsidR="00FE5243" w:rsidRPr="00303836" w:rsidRDefault="00FE5243" w:rsidP="00FE5243">
      <w:pPr>
        <w:contextualSpacing/>
        <w:rPr>
          <w:rFonts w:cstheme="minorHAnsi"/>
          <w:sz w:val="20"/>
          <w:szCs w:val="20"/>
        </w:rPr>
      </w:pPr>
    </w:p>
    <w:p w:rsidR="00FE5243" w:rsidRPr="00303836" w:rsidRDefault="00FE5243" w:rsidP="00FE5243">
      <w:pPr>
        <w:pStyle w:val="ListParagraph"/>
        <w:numPr>
          <w:ilvl w:val="0"/>
          <w:numId w:val="18"/>
        </w:numPr>
        <w:spacing w:after="240"/>
        <w:ind w:left="0" w:firstLine="0"/>
        <w:rPr>
          <w:rFonts w:cstheme="minorHAnsi"/>
          <w:color w:val="000000"/>
          <w:sz w:val="20"/>
          <w:szCs w:val="20"/>
        </w:rPr>
      </w:pPr>
      <w:r w:rsidRPr="00303836">
        <w:rPr>
          <w:rFonts w:cstheme="minorHAnsi"/>
          <w:b/>
          <w:color w:val="000000"/>
          <w:sz w:val="20"/>
          <w:szCs w:val="20"/>
          <w:shd w:val="clear" w:color="auto" w:fill="FFFFFF"/>
        </w:rPr>
        <w:t xml:space="preserve">19/01976/CLEUD </w:t>
      </w:r>
      <w:r w:rsidRPr="00303836">
        <w:rPr>
          <w:rFonts w:cstheme="minorHAnsi"/>
          <w:b/>
          <w:sz w:val="20"/>
          <w:szCs w:val="20"/>
        </w:rPr>
        <w:t xml:space="preserve">– </w:t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>49 Ratcliffe Gate, Springfield, Chelmsford, Essex, CM1 6AL</w:t>
      </w:r>
    </w:p>
    <w:p w:rsidR="00FE5243" w:rsidRPr="00303836" w:rsidRDefault="00FE5243" w:rsidP="00FE5243">
      <w:pPr>
        <w:pStyle w:val="ListParagraph"/>
        <w:spacing w:after="240"/>
        <w:ind w:left="0"/>
        <w:rPr>
          <w:rFonts w:cstheme="minorHAnsi"/>
          <w:color w:val="000000"/>
          <w:sz w:val="20"/>
          <w:szCs w:val="20"/>
        </w:rPr>
      </w:pPr>
      <w:r w:rsidRPr="00303836">
        <w:rPr>
          <w:rFonts w:cstheme="minorHAnsi"/>
          <w:color w:val="000000"/>
          <w:sz w:val="20"/>
          <w:szCs w:val="20"/>
        </w:rPr>
        <w:tab/>
      </w:r>
    </w:p>
    <w:p w:rsidR="00FE5243" w:rsidRPr="00303836" w:rsidRDefault="00FE5243" w:rsidP="00FE5243">
      <w:pPr>
        <w:pStyle w:val="ListParagraph"/>
        <w:spacing w:after="240"/>
        <w:ind w:left="0"/>
        <w:rPr>
          <w:rFonts w:cstheme="minorHAnsi"/>
          <w:b/>
          <w:sz w:val="20"/>
          <w:szCs w:val="20"/>
        </w:rPr>
      </w:pPr>
      <w:r w:rsidRPr="00303836">
        <w:rPr>
          <w:rFonts w:cstheme="minorHAnsi"/>
          <w:color w:val="000000"/>
          <w:sz w:val="20"/>
          <w:szCs w:val="20"/>
        </w:rPr>
        <w:tab/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 xml:space="preserve">Garage conversion to habitable space </w:t>
      </w:r>
      <w:r w:rsidRPr="00303836">
        <w:rPr>
          <w:rFonts w:cstheme="minorHAnsi"/>
          <w:sz w:val="20"/>
          <w:szCs w:val="20"/>
        </w:rPr>
        <w:t xml:space="preserve">– </w:t>
      </w:r>
      <w:r w:rsidRPr="00303836">
        <w:rPr>
          <w:rFonts w:cstheme="minorHAnsi"/>
          <w:b/>
          <w:sz w:val="20"/>
          <w:szCs w:val="20"/>
        </w:rPr>
        <w:t>Withdrawn</w:t>
      </w:r>
    </w:p>
    <w:p w:rsidR="00FE5243" w:rsidRPr="00303836" w:rsidRDefault="00FE5243" w:rsidP="00FE5243">
      <w:pPr>
        <w:spacing w:after="240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303836">
        <w:rPr>
          <w:rFonts w:cstheme="minorHAnsi"/>
          <w:b/>
          <w:sz w:val="20"/>
          <w:szCs w:val="20"/>
        </w:rPr>
        <w:t>2.</w:t>
      </w:r>
      <w:r w:rsidRPr="00303836">
        <w:rPr>
          <w:rFonts w:cstheme="minorHAnsi"/>
          <w:sz w:val="20"/>
          <w:szCs w:val="20"/>
        </w:rPr>
        <w:tab/>
      </w:r>
      <w:r w:rsidRPr="00303836">
        <w:rPr>
          <w:rFonts w:cstheme="minorHAnsi"/>
          <w:b/>
          <w:color w:val="000000"/>
          <w:sz w:val="20"/>
          <w:szCs w:val="20"/>
          <w:shd w:val="clear" w:color="auto" w:fill="FFFFFF"/>
        </w:rPr>
        <w:t>19/01680/FUL</w:t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303836">
        <w:rPr>
          <w:rFonts w:cstheme="minorHAnsi"/>
          <w:b/>
          <w:sz w:val="20"/>
          <w:szCs w:val="20"/>
        </w:rPr>
        <w:t>–</w:t>
      </w:r>
      <w:r w:rsidRPr="00303836">
        <w:rPr>
          <w:rFonts w:cstheme="minorHAnsi"/>
          <w:sz w:val="20"/>
          <w:szCs w:val="20"/>
        </w:rPr>
        <w:t xml:space="preserve"> </w:t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 xml:space="preserve">19 Louvain Drive, Springfield, Chelmsford, Essex, CM1 6BA </w:t>
      </w:r>
    </w:p>
    <w:p w:rsidR="00FE5243" w:rsidRPr="00303836" w:rsidRDefault="00FE5243" w:rsidP="00FE5243">
      <w:pPr>
        <w:spacing w:after="240"/>
        <w:rPr>
          <w:rFonts w:cstheme="minorHAnsi"/>
          <w:b/>
          <w:sz w:val="20"/>
          <w:szCs w:val="20"/>
        </w:rPr>
      </w:pPr>
      <w:r w:rsidRPr="00303836">
        <w:rPr>
          <w:rFonts w:cstheme="minorHAnsi"/>
          <w:sz w:val="20"/>
          <w:szCs w:val="20"/>
        </w:rPr>
        <w:tab/>
        <w:t xml:space="preserve">Proposed garage conversion to habitable accommodation – </w:t>
      </w:r>
      <w:r w:rsidRPr="00303836">
        <w:rPr>
          <w:rFonts w:cstheme="minorHAnsi"/>
          <w:b/>
          <w:sz w:val="20"/>
          <w:szCs w:val="20"/>
        </w:rPr>
        <w:t>Application Permitted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303836">
        <w:rPr>
          <w:rFonts w:cstheme="minorHAnsi"/>
          <w:b/>
          <w:sz w:val="20"/>
          <w:szCs w:val="20"/>
        </w:rPr>
        <w:t>3</w:t>
      </w:r>
      <w:r w:rsidRPr="00303836">
        <w:rPr>
          <w:rFonts w:cstheme="minorHAnsi"/>
          <w:sz w:val="20"/>
          <w:szCs w:val="20"/>
        </w:rPr>
        <w:t>.</w:t>
      </w:r>
      <w:r w:rsidRPr="00303836">
        <w:rPr>
          <w:rFonts w:cstheme="minorHAnsi"/>
          <w:sz w:val="20"/>
          <w:szCs w:val="20"/>
        </w:rPr>
        <w:tab/>
      </w:r>
      <w:r w:rsidRPr="00303836">
        <w:rPr>
          <w:rFonts w:cstheme="minorHAnsi"/>
          <w:b/>
          <w:color w:val="000000"/>
          <w:sz w:val="20"/>
          <w:szCs w:val="20"/>
          <w:shd w:val="clear" w:color="auto" w:fill="FFFFFF"/>
        </w:rPr>
        <w:t>19/05184/TPO</w:t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303836">
        <w:rPr>
          <w:rFonts w:cstheme="minorHAnsi"/>
          <w:sz w:val="20"/>
          <w:szCs w:val="20"/>
        </w:rPr>
        <w:t xml:space="preserve">– </w:t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>Block 2 to 8 Constable View, Springfield, Chelmsford, Essex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sz w:val="20"/>
          <w:szCs w:val="20"/>
        </w:rPr>
      </w:pPr>
    </w:p>
    <w:p w:rsidR="00FE5243" w:rsidRPr="00303836" w:rsidRDefault="00FE5243" w:rsidP="00FE5243">
      <w:pPr>
        <w:pStyle w:val="ListParagraph"/>
        <w:ind w:left="0"/>
        <w:rPr>
          <w:rFonts w:cstheme="minorHAnsi"/>
          <w:b/>
          <w:sz w:val="20"/>
          <w:szCs w:val="20"/>
        </w:rPr>
      </w:pPr>
      <w:r w:rsidRPr="00303836">
        <w:rPr>
          <w:rFonts w:cstheme="minorHAnsi"/>
          <w:sz w:val="20"/>
          <w:szCs w:val="20"/>
        </w:rPr>
        <w:tab/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>Prunus x1 (T1) and Prunus x5 (G1) - Located at 2-16 Constable View - Reduce height and spread by up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 xml:space="preserve">to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ab/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 xml:space="preserve">1.5m, remove deadwood greater than 30mm diameter and crown lift to 2.8m over footpath - Reason: Good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ab/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 xml:space="preserve">arboriculture practice </w:t>
      </w:r>
      <w:r w:rsidRPr="00303836">
        <w:rPr>
          <w:rFonts w:cstheme="minorHAnsi"/>
          <w:sz w:val="20"/>
          <w:szCs w:val="20"/>
        </w:rPr>
        <w:t xml:space="preserve">– </w:t>
      </w:r>
      <w:r w:rsidRPr="00303836">
        <w:rPr>
          <w:rFonts w:cstheme="minorHAnsi"/>
          <w:b/>
          <w:sz w:val="20"/>
          <w:szCs w:val="20"/>
        </w:rPr>
        <w:t>Application Permitted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b/>
          <w:sz w:val="20"/>
          <w:szCs w:val="20"/>
        </w:rPr>
      </w:pPr>
    </w:p>
    <w:p w:rsidR="00FE5243" w:rsidRPr="00303836" w:rsidRDefault="00FE5243" w:rsidP="00FE5243">
      <w:pPr>
        <w:spacing w:after="240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303836">
        <w:rPr>
          <w:rFonts w:cstheme="minorHAnsi"/>
          <w:b/>
          <w:sz w:val="20"/>
          <w:szCs w:val="20"/>
        </w:rPr>
        <w:t>4.</w:t>
      </w:r>
      <w:r w:rsidRPr="00303836">
        <w:rPr>
          <w:rFonts w:cstheme="minorHAnsi"/>
          <w:b/>
          <w:sz w:val="20"/>
          <w:szCs w:val="20"/>
        </w:rPr>
        <w:tab/>
      </w:r>
      <w:r w:rsidRPr="00303836">
        <w:rPr>
          <w:rFonts w:cstheme="minorHAnsi"/>
          <w:b/>
          <w:color w:val="000000"/>
          <w:sz w:val="20"/>
          <w:szCs w:val="20"/>
          <w:shd w:val="clear" w:color="auto" w:fill="FFFFFF"/>
        </w:rPr>
        <w:t>19/00066/HHPA</w:t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  <w:r w:rsidRPr="00303836">
        <w:rPr>
          <w:rFonts w:cstheme="minorHAnsi"/>
          <w:color w:val="000000"/>
          <w:sz w:val="20"/>
          <w:szCs w:val="20"/>
        </w:rPr>
        <w:t xml:space="preserve">- </w:t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>63 Petunia Crescent, Springfield, Chelmsford, Essex, CM1 6YR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b/>
          <w:sz w:val="20"/>
          <w:szCs w:val="20"/>
        </w:rPr>
      </w:pP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ab/>
        <w:t xml:space="preserve">The construction of a single storey rear extension, which would extend beyond the rear wall of the </w:t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ab/>
        <w:t xml:space="preserve">original house by a maximum depth of 3.66m, for which the maximum height would be 3.2m, and for </w:t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ab/>
        <w:t xml:space="preserve">which the height of the eaves would be 2.57m </w:t>
      </w:r>
      <w:r w:rsidRPr="00303836">
        <w:rPr>
          <w:rFonts w:cstheme="minorHAnsi"/>
          <w:sz w:val="20"/>
          <w:szCs w:val="20"/>
        </w:rPr>
        <w:t xml:space="preserve">– </w:t>
      </w:r>
      <w:r w:rsidRPr="00303836">
        <w:rPr>
          <w:rFonts w:cstheme="minorHAnsi"/>
          <w:b/>
          <w:sz w:val="20"/>
          <w:szCs w:val="20"/>
        </w:rPr>
        <w:t>Prior approval not required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b/>
          <w:sz w:val="20"/>
          <w:szCs w:val="20"/>
        </w:rPr>
      </w:pPr>
    </w:p>
    <w:p w:rsidR="00FE5243" w:rsidRPr="00303836" w:rsidRDefault="00FE5243" w:rsidP="00FE5243">
      <w:pPr>
        <w:pStyle w:val="ListParagraph"/>
        <w:ind w:left="0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303836">
        <w:rPr>
          <w:rFonts w:cstheme="minorHAnsi"/>
          <w:b/>
          <w:sz w:val="20"/>
          <w:szCs w:val="20"/>
        </w:rPr>
        <w:t>5.</w:t>
      </w:r>
      <w:r w:rsidRPr="00303836">
        <w:rPr>
          <w:rFonts w:cstheme="minorHAnsi"/>
          <w:b/>
          <w:sz w:val="20"/>
          <w:szCs w:val="20"/>
        </w:rPr>
        <w:tab/>
        <w:t xml:space="preserve">19/01914/CLOPUD </w:t>
      </w:r>
      <w:r w:rsidRPr="00303836">
        <w:rPr>
          <w:rFonts w:cstheme="minorHAnsi"/>
          <w:sz w:val="20"/>
          <w:szCs w:val="20"/>
        </w:rPr>
        <w:t xml:space="preserve">– </w:t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>Greater Beaulieu Park, White Hart Lane, Springfield, Chelmsford, Essex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sz w:val="20"/>
          <w:szCs w:val="20"/>
        </w:rPr>
      </w:pPr>
    </w:p>
    <w:p w:rsidR="00FE5243" w:rsidRPr="00303836" w:rsidRDefault="00FE5243" w:rsidP="00FE5243">
      <w:pPr>
        <w:pStyle w:val="ListParagraph"/>
        <w:ind w:left="0"/>
        <w:rPr>
          <w:rFonts w:cstheme="minorHAnsi"/>
          <w:b/>
          <w:sz w:val="20"/>
          <w:szCs w:val="20"/>
        </w:rPr>
      </w:pPr>
      <w:r w:rsidRPr="00303836">
        <w:rPr>
          <w:rFonts w:cstheme="minorHAnsi"/>
          <w:sz w:val="20"/>
          <w:szCs w:val="20"/>
        </w:rPr>
        <w:tab/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 xml:space="preserve">Construction of a substation north of the infrastructure 2C road </w:t>
      </w:r>
      <w:r w:rsidRPr="00303836">
        <w:rPr>
          <w:rFonts w:cstheme="minorHAnsi"/>
          <w:sz w:val="20"/>
          <w:szCs w:val="20"/>
        </w:rPr>
        <w:t xml:space="preserve">– </w:t>
      </w:r>
      <w:r w:rsidRPr="00303836">
        <w:rPr>
          <w:rFonts w:cstheme="minorHAnsi"/>
          <w:b/>
          <w:sz w:val="20"/>
          <w:szCs w:val="20"/>
        </w:rPr>
        <w:t>Application Permitted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b/>
          <w:sz w:val="20"/>
          <w:szCs w:val="20"/>
        </w:rPr>
      </w:pPr>
    </w:p>
    <w:p w:rsidR="00FE5243" w:rsidRPr="00303836" w:rsidRDefault="00FE5243" w:rsidP="00FE5243">
      <w:pPr>
        <w:pStyle w:val="ListParagraph"/>
        <w:ind w:left="0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303836">
        <w:rPr>
          <w:rFonts w:cstheme="minorHAnsi"/>
          <w:b/>
          <w:sz w:val="20"/>
          <w:szCs w:val="20"/>
        </w:rPr>
        <w:t>6.</w:t>
      </w:r>
      <w:r w:rsidRPr="00303836">
        <w:rPr>
          <w:rFonts w:cstheme="minorHAnsi"/>
          <w:b/>
          <w:sz w:val="20"/>
          <w:szCs w:val="20"/>
        </w:rPr>
        <w:tab/>
        <w:t xml:space="preserve">19/01724/FUL </w:t>
      </w:r>
      <w:r w:rsidRPr="00303836">
        <w:rPr>
          <w:rFonts w:cstheme="minorHAnsi"/>
          <w:sz w:val="20"/>
          <w:szCs w:val="20"/>
        </w:rPr>
        <w:t xml:space="preserve">– </w:t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>88 Henniker Gate, Springfield, Chelmsford, Essex, CM2 6SB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sz w:val="20"/>
          <w:szCs w:val="20"/>
        </w:rPr>
      </w:pPr>
    </w:p>
    <w:p w:rsidR="00FE5243" w:rsidRPr="00303836" w:rsidRDefault="00FE5243" w:rsidP="00FE5243">
      <w:pPr>
        <w:pStyle w:val="ListParagraph"/>
        <w:ind w:left="0"/>
        <w:rPr>
          <w:rFonts w:cstheme="minorHAnsi"/>
          <w:b/>
          <w:sz w:val="20"/>
          <w:szCs w:val="20"/>
        </w:rPr>
      </w:pPr>
      <w:r w:rsidRPr="00303836">
        <w:rPr>
          <w:rFonts w:cstheme="minorHAnsi"/>
          <w:sz w:val="20"/>
          <w:szCs w:val="20"/>
        </w:rPr>
        <w:tab/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 xml:space="preserve">Single storey front and side extension </w:t>
      </w:r>
      <w:r w:rsidRPr="00303836">
        <w:rPr>
          <w:rFonts w:cstheme="minorHAnsi"/>
          <w:sz w:val="20"/>
          <w:szCs w:val="20"/>
        </w:rPr>
        <w:t xml:space="preserve">– </w:t>
      </w:r>
      <w:r w:rsidRPr="00303836">
        <w:rPr>
          <w:rFonts w:cstheme="minorHAnsi"/>
          <w:b/>
          <w:sz w:val="20"/>
          <w:szCs w:val="20"/>
        </w:rPr>
        <w:t>Application Permitted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b/>
          <w:sz w:val="20"/>
          <w:szCs w:val="20"/>
        </w:rPr>
      </w:pPr>
    </w:p>
    <w:p w:rsidR="00FE5243" w:rsidRPr="00303836" w:rsidRDefault="00FE5243" w:rsidP="00FE5243">
      <w:pPr>
        <w:pStyle w:val="ListParagraph"/>
        <w:ind w:left="0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303836">
        <w:rPr>
          <w:rFonts w:cstheme="minorHAnsi"/>
          <w:b/>
          <w:sz w:val="20"/>
          <w:szCs w:val="20"/>
        </w:rPr>
        <w:t>7.</w:t>
      </w:r>
      <w:r w:rsidRPr="00303836">
        <w:rPr>
          <w:rFonts w:cstheme="minorHAnsi"/>
          <w:b/>
          <w:sz w:val="20"/>
          <w:szCs w:val="20"/>
        </w:rPr>
        <w:tab/>
        <w:t xml:space="preserve">19/01688/FUL </w:t>
      </w:r>
      <w:r w:rsidRPr="00303836">
        <w:rPr>
          <w:rFonts w:cstheme="minorHAnsi"/>
          <w:sz w:val="20"/>
          <w:szCs w:val="20"/>
        </w:rPr>
        <w:t>– 24 Ashton Place</w:t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>, Springfield, Chelmsford, Essex, CM2 6ST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sz w:val="20"/>
          <w:szCs w:val="20"/>
        </w:rPr>
      </w:pPr>
    </w:p>
    <w:p w:rsidR="00FE5243" w:rsidRPr="00303836" w:rsidRDefault="00FE5243" w:rsidP="00FE5243">
      <w:pPr>
        <w:pStyle w:val="ListParagraph"/>
        <w:ind w:left="0"/>
        <w:rPr>
          <w:rFonts w:cstheme="minorHAnsi"/>
          <w:b/>
          <w:sz w:val="20"/>
          <w:szCs w:val="20"/>
        </w:rPr>
      </w:pPr>
      <w:r w:rsidRPr="00303836">
        <w:rPr>
          <w:rFonts w:cstheme="minorHAnsi"/>
          <w:sz w:val="20"/>
          <w:szCs w:val="20"/>
        </w:rPr>
        <w:tab/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 xml:space="preserve">Rear dormer loft conversion </w:t>
      </w:r>
      <w:r w:rsidRPr="00303836">
        <w:rPr>
          <w:rFonts w:cstheme="minorHAnsi"/>
          <w:sz w:val="20"/>
          <w:szCs w:val="20"/>
        </w:rPr>
        <w:t xml:space="preserve">– </w:t>
      </w:r>
      <w:r w:rsidRPr="00303836">
        <w:rPr>
          <w:rFonts w:cstheme="minorHAnsi"/>
          <w:b/>
          <w:sz w:val="20"/>
          <w:szCs w:val="20"/>
        </w:rPr>
        <w:t>Application Permitted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b/>
          <w:sz w:val="20"/>
          <w:szCs w:val="20"/>
        </w:rPr>
      </w:pPr>
    </w:p>
    <w:p w:rsidR="00FE5243" w:rsidRPr="00303836" w:rsidRDefault="00FE5243" w:rsidP="00FE5243">
      <w:pPr>
        <w:pStyle w:val="ListParagraph"/>
        <w:ind w:left="0"/>
        <w:rPr>
          <w:rFonts w:cstheme="minorHAnsi"/>
          <w:sz w:val="20"/>
          <w:szCs w:val="20"/>
        </w:rPr>
      </w:pPr>
      <w:r w:rsidRPr="00303836">
        <w:rPr>
          <w:rFonts w:cstheme="minorHAnsi"/>
          <w:b/>
          <w:sz w:val="20"/>
          <w:szCs w:val="20"/>
        </w:rPr>
        <w:t>8.</w:t>
      </w:r>
      <w:r w:rsidRPr="00303836">
        <w:rPr>
          <w:rFonts w:cstheme="minorHAnsi"/>
          <w:b/>
          <w:sz w:val="20"/>
          <w:szCs w:val="20"/>
        </w:rPr>
        <w:tab/>
        <w:t xml:space="preserve">18/01442/DOC/4 </w:t>
      </w:r>
      <w:r w:rsidRPr="00303836">
        <w:rPr>
          <w:rFonts w:cstheme="minorHAnsi"/>
          <w:sz w:val="20"/>
          <w:szCs w:val="20"/>
        </w:rPr>
        <w:t xml:space="preserve">– Land Adjacent Menzies Distribution, James Fenton Way, Springfield, Chelmsford, </w:t>
      </w:r>
      <w:r w:rsidRPr="00303836">
        <w:rPr>
          <w:rFonts w:cstheme="minorHAnsi"/>
          <w:sz w:val="20"/>
          <w:szCs w:val="20"/>
        </w:rPr>
        <w:tab/>
        <w:t>Essex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sz w:val="20"/>
          <w:szCs w:val="20"/>
        </w:rPr>
      </w:pPr>
    </w:p>
    <w:p w:rsidR="00FE5243" w:rsidRPr="00303836" w:rsidRDefault="00FE5243" w:rsidP="00FE5243">
      <w:pPr>
        <w:pStyle w:val="ListParagraph"/>
        <w:ind w:left="0"/>
        <w:rPr>
          <w:rFonts w:cstheme="minorHAnsi"/>
          <w:sz w:val="20"/>
          <w:szCs w:val="20"/>
        </w:rPr>
      </w:pPr>
      <w:r w:rsidRPr="00303836">
        <w:rPr>
          <w:rFonts w:cstheme="minorHAnsi"/>
          <w:sz w:val="20"/>
          <w:szCs w:val="20"/>
        </w:rPr>
        <w:tab/>
        <w:t xml:space="preserve">Condition 6 – External Lighting – </w:t>
      </w:r>
      <w:r w:rsidRPr="00303836">
        <w:rPr>
          <w:rFonts w:cstheme="minorHAnsi"/>
          <w:b/>
          <w:sz w:val="20"/>
          <w:szCs w:val="20"/>
        </w:rPr>
        <w:t>Conditions Discharged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sz w:val="20"/>
          <w:szCs w:val="20"/>
        </w:rPr>
      </w:pPr>
    </w:p>
    <w:p w:rsidR="00FE5243" w:rsidRPr="00303836" w:rsidRDefault="00FE5243" w:rsidP="00FE5243">
      <w:pPr>
        <w:pStyle w:val="ListParagraph"/>
        <w:ind w:left="0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303836">
        <w:rPr>
          <w:rFonts w:cstheme="minorHAnsi"/>
          <w:sz w:val="20"/>
          <w:szCs w:val="20"/>
        </w:rPr>
        <w:t>9.</w:t>
      </w:r>
      <w:r w:rsidRPr="00303836">
        <w:rPr>
          <w:rFonts w:cstheme="minorHAnsi"/>
          <w:sz w:val="20"/>
          <w:szCs w:val="20"/>
        </w:rPr>
        <w:tab/>
      </w:r>
      <w:r w:rsidRPr="00303836">
        <w:rPr>
          <w:rFonts w:cstheme="minorHAnsi"/>
          <w:b/>
          <w:sz w:val="20"/>
          <w:szCs w:val="20"/>
        </w:rPr>
        <w:t>09/01314/DOC/207</w:t>
      </w:r>
      <w:r w:rsidRPr="00303836">
        <w:rPr>
          <w:rFonts w:cstheme="minorHAnsi"/>
          <w:sz w:val="20"/>
          <w:szCs w:val="20"/>
        </w:rPr>
        <w:t xml:space="preserve"> – Greater Beaulieu Park</w:t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>, White Hart Lane, Springfield, Chelmsford, Essex, CM2 6ST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ab/>
      </w:r>
    </w:p>
    <w:p w:rsidR="00FE5243" w:rsidRPr="00303836" w:rsidRDefault="00FE5243" w:rsidP="00FE5243">
      <w:pPr>
        <w:pStyle w:val="ListParagraph"/>
        <w:ind w:left="0"/>
        <w:rPr>
          <w:rFonts w:cstheme="minorHAnsi"/>
          <w:b/>
          <w:color w:val="000000"/>
          <w:sz w:val="20"/>
          <w:szCs w:val="20"/>
          <w:shd w:val="clear" w:color="auto" w:fill="FFFFFF"/>
        </w:rPr>
      </w:pP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ab/>
        <w:t xml:space="preserve">Phase 2A &amp; Phase 2B RDR Condition 58 – Lighting Scheme – </w:t>
      </w:r>
      <w:r w:rsidRPr="00303836">
        <w:rPr>
          <w:rFonts w:cstheme="minorHAnsi"/>
          <w:b/>
          <w:color w:val="000000"/>
          <w:sz w:val="20"/>
          <w:szCs w:val="20"/>
          <w:shd w:val="clear" w:color="auto" w:fill="FFFFFF"/>
        </w:rPr>
        <w:t>Conditions Discharged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b/>
          <w:sz w:val="20"/>
          <w:szCs w:val="20"/>
        </w:rPr>
      </w:pPr>
    </w:p>
    <w:p w:rsidR="00FE5243" w:rsidRPr="00303836" w:rsidRDefault="00FE5243" w:rsidP="00FE5243">
      <w:pPr>
        <w:pStyle w:val="ListParagraph"/>
        <w:ind w:left="0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303836">
        <w:rPr>
          <w:rFonts w:cstheme="minorHAnsi"/>
          <w:b/>
          <w:sz w:val="20"/>
          <w:szCs w:val="20"/>
        </w:rPr>
        <w:t>10.</w:t>
      </w:r>
      <w:r w:rsidRPr="00303836">
        <w:rPr>
          <w:rFonts w:cstheme="minorHAnsi"/>
          <w:b/>
          <w:sz w:val="20"/>
          <w:szCs w:val="20"/>
        </w:rPr>
        <w:tab/>
        <w:t xml:space="preserve">19/05187/TPO </w:t>
      </w:r>
      <w:r w:rsidRPr="00303836">
        <w:rPr>
          <w:rFonts w:cstheme="minorHAnsi"/>
          <w:sz w:val="20"/>
          <w:szCs w:val="20"/>
        </w:rPr>
        <w:t xml:space="preserve">– 43 Oak Lodge </w:t>
      </w:r>
      <w:proofErr w:type="spellStart"/>
      <w:r w:rsidRPr="00303836">
        <w:rPr>
          <w:rFonts w:cstheme="minorHAnsi"/>
          <w:sz w:val="20"/>
          <w:szCs w:val="20"/>
        </w:rPr>
        <w:t>Tye</w:t>
      </w:r>
      <w:proofErr w:type="spellEnd"/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>, Springfield, Chelmsford, Essex, CM1 6GY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ab/>
      </w:r>
    </w:p>
    <w:p w:rsidR="00FE5243" w:rsidRPr="00303836" w:rsidRDefault="00FE5243" w:rsidP="00FE5243">
      <w:pPr>
        <w:pStyle w:val="ListParagraph"/>
        <w:ind w:left="0"/>
        <w:rPr>
          <w:rFonts w:cstheme="minorHAnsi"/>
          <w:b/>
          <w:color w:val="000000"/>
          <w:sz w:val="20"/>
          <w:szCs w:val="20"/>
          <w:shd w:val="clear" w:color="auto" w:fill="FFFFFF"/>
        </w:rPr>
      </w:pP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ab/>
        <w:t xml:space="preserve">T1 – Oak- Reduce crown by up to 1.5 meters and thereafter implement 5-year management plan to </w:t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ab/>
        <w:t xml:space="preserve">remove epicormic growth from the stem annually and maintain a clearance of up to 1 meter between tree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ab/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 xml:space="preserve">property.  Reason: To provide a more suitable relationship between tree and property – </w:t>
      </w:r>
      <w:bookmarkStart w:id="0" w:name="_GoBack"/>
      <w:bookmarkEnd w:id="0"/>
      <w:r w:rsidRPr="00303836">
        <w:rPr>
          <w:rFonts w:cstheme="minorHAnsi"/>
          <w:b/>
          <w:color w:val="000000"/>
          <w:sz w:val="20"/>
          <w:szCs w:val="20"/>
          <w:shd w:val="clear" w:color="auto" w:fill="FFFFFF"/>
        </w:rPr>
        <w:t>Application Permitted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b/>
          <w:sz w:val="20"/>
          <w:szCs w:val="20"/>
        </w:rPr>
      </w:pPr>
    </w:p>
    <w:p w:rsidR="00FE5243" w:rsidRPr="00303836" w:rsidRDefault="00FE5243" w:rsidP="00FE5243">
      <w:pPr>
        <w:pStyle w:val="ListParagraph"/>
        <w:ind w:left="0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303836">
        <w:rPr>
          <w:rFonts w:cstheme="minorHAnsi"/>
          <w:b/>
          <w:sz w:val="20"/>
          <w:szCs w:val="20"/>
        </w:rPr>
        <w:t>11.</w:t>
      </w:r>
      <w:r w:rsidRPr="00303836">
        <w:rPr>
          <w:rFonts w:cstheme="minorHAnsi"/>
          <w:b/>
          <w:sz w:val="20"/>
          <w:szCs w:val="20"/>
        </w:rPr>
        <w:tab/>
        <w:t xml:space="preserve">19/01689/FUL </w:t>
      </w:r>
      <w:r w:rsidRPr="00303836">
        <w:rPr>
          <w:rFonts w:cstheme="minorHAnsi"/>
          <w:sz w:val="20"/>
          <w:szCs w:val="20"/>
        </w:rPr>
        <w:t>– 20 Bonington Chase</w:t>
      </w:r>
      <w:r w:rsidRPr="00303836">
        <w:rPr>
          <w:rFonts w:cstheme="minorHAnsi"/>
          <w:color w:val="000000"/>
          <w:sz w:val="20"/>
          <w:szCs w:val="20"/>
          <w:shd w:val="clear" w:color="auto" w:fill="FFFFFF"/>
        </w:rPr>
        <w:t>, Springfield, Chelmsford, Essex, CM1 6GB</w:t>
      </w:r>
    </w:p>
    <w:p w:rsidR="00FE5243" w:rsidRPr="00303836" w:rsidRDefault="00FE5243" w:rsidP="00FE5243">
      <w:pPr>
        <w:pStyle w:val="ListParagraph"/>
        <w:ind w:left="0"/>
        <w:rPr>
          <w:rFonts w:cstheme="minorHAnsi"/>
          <w:b/>
          <w:sz w:val="20"/>
          <w:szCs w:val="20"/>
        </w:rPr>
      </w:pPr>
    </w:p>
    <w:p w:rsidR="00FE5243" w:rsidRPr="00303836" w:rsidRDefault="00FE5243" w:rsidP="00FE5243">
      <w:pPr>
        <w:pStyle w:val="ListParagraph"/>
        <w:ind w:left="0"/>
        <w:rPr>
          <w:rFonts w:cstheme="minorHAnsi"/>
          <w:b/>
          <w:sz w:val="20"/>
          <w:szCs w:val="20"/>
        </w:rPr>
      </w:pPr>
      <w:r w:rsidRPr="00303836">
        <w:rPr>
          <w:rFonts w:cstheme="minorHAnsi"/>
          <w:b/>
          <w:sz w:val="20"/>
          <w:szCs w:val="20"/>
        </w:rPr>
        <w:tab/>
      </w:r>
      <w:r w:rsidRPr="00303836">
        <w:rPr>
          <w:rFonts w:cstheme="minorHAnsi"/>
          <w:sz w:val="20"/>
          <w:szCs w:val="20"/>
        </w:rPr>
        <w:t xml:space="preserve">Single storey rear extension – </w:t>
      </w:r>
      <w:r w:rsidRPr="00303836">
        <w:rPr>
          <w:rFonts w:cstheme="minorHAnsi"/>
          <w:b/>
          <w:sz w:val="20"/>
          <w:szCs w:val="20"/>
        </w:rPr>
        <w:t>Application Permitted</w:t>
      </w:r>
    </w:p>
    <w:p w:rsidR="00FE5243" w:rsidRDefault="00FE5243" w:rsidP="009A6824">
      <w:pPr>
        <w:rPr>
          <w:rFonts w:ascii="Calibri" w:hAnsi="Calibri" w:cs="Calibri"/>
        </w:rPr>
      </w:pPr>
    </w:p>
    <w:sectPr w:rsidR="00FE5243" w:rsidSect="008504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720" w:bottom="567" w:left="624" w:header="709" w:footer="709" w:gutter="0"/>
      <w:pgNumType w:start="38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848" w:rsidRDefault="00DE78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8576283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848" w:rsidRDefault="00DE78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848" w:rsidRDefault="00DE78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848" w:rsidRDefault="00DE78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848" w:rsidRDefault="00DE78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52B2"/>
    <w:multiLevelType w:val="hybridMultilevel"/>
    <w:tmpl w:val="2CAAF412"/>
    <w:lvl w:ilvl="0" w:tplc="588667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F7BB4"/>
    <w:multiLevelType w:val="hybridMultilevel"/>
    <w:tmpl w:val="CC52019C"/>
    <w:lvl w:ilvl="0" w:tplc="FB62A2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3574B4"/>
    <w:multiLevelType w:val="hybridMultilevel"/>
    <w:tmpl w:val="D1C866CE"/>
    <w:lvl w:ilvl="0" w:tplc="8D7438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90046E"/>
    <w:multiLevelType w:val="multilevel"/>
    <w:tmpl w:val="3A84379C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5348EF"/>
    <w:multiLevelType w:val="hybridMultilevel"/>
    <w:tmpl w:val="802A49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8107A4"/>
    <w:multiLevelType w:val="hybridMultilevel"/>
    <w:tmpl w:val="129C3E28"/>
    <w:lvl w:ilvl="0" w:tplc="D28E1F2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3577E2"/>
    <w:multiLevelType w:val="hybridMultilevel"/>
    <w:tmpl w:val="D228DE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8B1882"/>
    <w:multiLevelType w:val="hybridMultilevel"/>
    <w:tmpl w:val="C8F4D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C117C57"/>
    <w:multiLevelType w:val="hybridMultilevel"/>
    <w:tmpl w:val="EC5046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D6DC5"/>
    <w:multiLevelType w:val="hybridMultilevel"/>
    <w:tmpl w:val="247CF3E2"/>
    <w:lvl w:ilvl="0" w:tplc="6A5018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8D5051"/>
    <w:multiLevelType w:val="hybridMultilevel"/>
    <w:tmpl w:val="E2D818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560D3F"/>
    <w:multiLevelType w:val="hybridMultilevel"/>
    <w:tmpl w:val="E286C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E2D1B"/>
    <w:multiLevelType w:val="hybridMultilevel"/>
    <w:tmpl w:val="AEA2EE98"/>
    <w:lvl w:ilvl="0" w:tplc="FBB275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500DC9"/>
    <w:multiLevelType w:val="hybridMultilevel"/>
    <w:tmpl w:val="9AB0D54A"/>
    <w:lvl w:ilvl="0" w:tplc="713A45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555AAB"/>
    <w:multiLevelType w:val="hybridMultilevel"/>
    <w:tmpl w:val="192605A6"/>
    <w:lvl w:ilvl="0" w:tplc="3FFE42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821EE1"/>
    <w:multiLevelType w:val="multilevel"/>
    <w:tmpl w:val="CD62BD60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8535272"/>
    <w:multiLevelType w:val="hybridMultilevel"/>
    <w:tmpl w:val="87181938"/>
    <w:lvl w:ilvl="0" w:tplc="DE4C9E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FD436A"/>
    <w:multiLevelType w:val="hybridMultilevel"/>
    <w:tmpl w:val="884A103E"/>
    <w:lvl w:ilvl="0" w:tplc="05FE467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DD18F3"/>
    <w:multiLevelType w:val="hybridMultilevel"/>
    <w:tmpl w:val="B51C8FEA"/>
    <w:lvl w:ilvl="0" w:tplc="6A50188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F314A24"/>
    <w:multiLevelType w:val="hybridMultilevel"/>
    <w:tmpl w:val="D9AE8A92"/>
    <w:lvl w:ilvl="0" w:tplc="AC14F3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056DCC"/>
    <w:multiLevelType w:val="hybridMultilevel"/>
    <w:tmpl w:val="540CE338"/>
    <w:lvl w:ilvl="0" w:tplc="CE868FA6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 w15:restartNumberingAfterBreak="0">
    <w:nsid w:val="517F3FCE"/>
    <w:multiLevelType w:val="hybridMultilevel"/>
    <w:tmpl w:val="4EA21346"/>
    <w:lvl w:ilvl="0" w:tplc="1534DE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9E0453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DE5C35"/>
    <w:multiLevelType w:val="hybridMultilevel"/>
    <w:tmpl w:val="7F00BF52"/>
    <w:lvl w:ilvl="0" w:tplc="B7EEB6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3E76C1"/>
    <w:multiLevelType w:val="hybridMultilevel"/>
    <w:tmpl w:val="4A74C942"/>
    <w:lvl w:ilvl="0" w:tplc="84D8E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90457B"/>
    <w:multiLevelType w:val="hybridMultilevel"/>
    <w:tmpl w:val="1A0800E8"/>
    <w:lvl w:ilvl="0" w:tplc="98BAB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75516A"/>
    <w:multiLevelType w:val="hybridMultilevel"/>
    <w:tmpl w:val="2D64B1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61443F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FE06E8"/>
    <w:multiLevelType w:val="hybridMultilevel"/>
    <w:tmpl w:val="583C50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98064EA"/>
    <w:multiLevelType w:val="hybridMultilevel"/>
    <w:tmpl w:val="5822689C"/>
    <w:lvl w:ilvl="0" w:tplc="AC8035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9F6E52"/>
    <w:multiLevelType w:val="hybridMultilevel"/>
    <w:tmpl w:val="432AF1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FC44873"/>
    <w:multiLevelType w:val="hybridMultilevel"/>
    <w:tmpl w:val="A0B6D1B0"/>
    <w:lvl w:ilvl="0" w:tplc="29D2A28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7"/>
  </w:num>
  <w:num w:numId="3">
    <w:abstractNumId w:val="13"/>
  </w:num>
  <w:num w:numId="4">
    <w:abstractNumId w:val="27"/>
  </w:num>
  <w:num w:numId="5">
    <w:abstractNumId w:val="22"/>
  </w:num>
  <w:num w:numId="6">
    <w:abstractNumId w:val="17"/>
  </w:num>
  <w:num w:numId="7">
    <w:abstractNumId w:val="29"/>
  </w:num>
  <w:num w:numId="8">
    <w:abstractNumId w:val="25"/>
  </w:num>
  <w:num w:numId="9">
    <w:abstractNumId w:val="19"/>
  </w:num>
  <w:num w:numId="10">
    <w:abstractNumId w:val="23"/>
  </w:num>
  <w:num w:numId="11">
    <w:abstractNumId w:val="16"/>
  </w:num>
  <w:num w:numId="12">
    <w:abstractNumId w:val="14"/>
  </w:num>
  <w:num w:numId="13">
    <w:abstractNumId w:val="20"/>
  </w:num>
  <w:num w:numId="14">
    <w:abstractNumId w:val="26"/>
  </w:num>
  <w:num w:numId="15">
    <w:abstractNumId w:val="30"/>
  </w:num>
  <w:num w:numId="16">
    <w:abstractNumId w:val="10"/>
  </w:num>
  <w:num w:numId="17">
    <w:abstractNumId w:val="4"/>
  </w:num>
  <w:num w:numId="18">
    <w:abstractNumId w:val="8"/>
  </w:num>
  <w:num w:numId="19">
    <w:abstractNumId w:val="24"/>
  </w:num>
  <w:num w:numId="20">
    <w:abstractNumId w:val="21"/>
  </w:num>
  <w:num w:numId="21">
    <w:abstractNumId w:val="9"/>
  </w:num>
  <w:num w:numId="22">
    <w:abstractNumId w:val="18"/>
  </w:num>
  <w:num w:numId="23">
    <w:abstractNumId w:val="6"/>
  </w:num>
  <w:num w:numId="24">
    <w:abstractNumId w:val="1"/>
  </w:num>
  <w:num w:numId="25">
    <w:abstractNumId w:val="31"/>
  </w:num>
  <w:num w:numId="26">
    <w:abstractNumId w:val="5"/>
  </w:num>
  <w:num w:numId="27">
    <w:abstractNumId w:val="3"/>
  </w:num>
  <w:num w:numId="28">
    <w:abstractNumId w:val="12"/>
  </w:num>
  <w:num w:numId="29">
    <w:abstractNumId w:val="15"/>
  </w:num>
  <w:num w:numId="30">
    <w:abstractNumId w:val="11"/>
  </w:num>
  <w:num w:numId="31">
    <w:abstractNumId w:val="0"/>
  </w:num>
  <w:num w:numId="3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093A"/>
    <w:rsid w:val="00003A10"/>
    <w:rsid w:val="00004D07"/>
    <w:rsid w:val="00005043"/>
    <w:rsid w:val="00014A49"/>
    <w:rsid w:val="00015322"/>
    <w:rsid w:val="000177E1"/>
    <w:rsid w:val="000202E6"/>
    <w:rsid w:val="00021147"/>
    <w:rsid w:val="0002165A"/>
    <w:rsid w:val="000236BA"/>
    <w:rsid w:val="00030EB0"/>
    <w:rsid w:val="00032DE7"/>
    <w:rsid w:val="0003571C"/>
    <w:rsid w:val="00037320"/>
    <w:rsid w:val="00037DCC"/>
    <w:rsid w:val="00041708"/>
    <w:rsid w:val="00042605"/>
    <w:rsid w:val="0004585C"/>
    <w:rsid w:val="00046BD7"/>
    <w:rsid w:val="00047D89"/>
    <w:rsid w:val="00051385"/>
    <w:rsid w:val="00052304"/>
    <w:rsid w:val="00054318"/>
    <w:rsid w:val="0005769D"/>
    <w:rsid w:val="0006314B"/>
    <w:rsid w:val="00064BB3"/>
    <w:rsid w:val="00066539"/>
    <w:rsid w:val="00067851"/>
    <w:rsid w:val="00071544"/>
    <w:rsid w:val="00072CED"/>
    <w:rsid w:val="0007304C"/>
    <w:rsid w:val="00073A39"/>
    <w:rsid w:val="00075656"/>
    <w:rsid w:val="000800B0"/>
    <w:rsid w:val="0008229D"/>
    <w:rsid w:val="00084283"/>
    <w:rsid w:val="000A2264"/>
    <w:rsid w:val="000A258F"/>
    <w:rsid w:val="000A3766"/>
    <w:rsid w:val="000A5255"/>
    <w:rsid w:val="000A555D"/>
    <w:rsid w:val="000A6075"/>
    <w:rsid w:val="000B4C16"/>
    <w:rsid w:val="000B60F2"/>
    <w:rsid w:val="000C0D0B"/>
    <w:rsid w:val="000C22B1"/>
    <w:rsid w:val="000C54B9"/>
    <w:rsid w:val="000C63F2"/>
    <w:rsid w:val="000D7F91"/>
    <w:rsid w:val="000E02AA"/>
    <w:rsid w:val="000E2A19"/>
    <w:rsid w:val="000E5C2E"/>
    <w:rsid w:val="000F02DD"/>
    <w:rsid w:val="000F07F3"/>
    <w:rsid w:val="000F0AB9"/>
    <w:rsid w:val="000F3AC3"/>
    <w:rsid w:val="000F5026"/>
    <w:rsid w:val="000F61CD"/>
    <w:rsid w:val="0010010E"/>
    <w:rsid w:val="00102377"/>
    <w:rsid w:val="001025A1"/>
    <w:rsid w:val="001105C2"/>
    <w:rsid w:val="00110C11"/>
    <w:rsid w:val="00112192"/>
    <w:rsid w:val="00113FDF"/>
    <w:rsid w:val="00115D56"/>
    <w:rsid w:val="0011728A"/>
    <w:rsid w:val="00117C33"/>
    <w:rsid w:val="00120151"/>
    <w:rsid w:val="0012050B"/>
    <w:rsid w:val="00125212"/>
    <w:rsid w:val="0012548E"/>
    <w:rsid w:val="001326C6"/>
    <w:rsid w:val="001353E3"/>
    <w:rsid w:val="00136CFD"/>
    <w:rsid w:val="00144042"/>
    <w:rsid w:val="0014652F"/>
    <w:rsid w:val="00150BAD"/>
    <w:rsid w:val="00150E41"/>
    <w:rsid w:val="001555E3"/>
    <w:rsid w:val="0016197D"/>
    <w:rsid w:val="00163F6A"/>
    <w:rsid w:val="001657A9"/>
    <w:rsid w:val="001720CA"/>
    <w:rsid w:val="00173208"/>
    <w:rsid w:val="001736B2"/>
    <w:rsid w:val="0017797F"/>
    <w:rsid w:val="0018129C"/>
    <w:rsid w:val="001826D2"/>
    <w:rsid w:val="00183328"/>
    <w:rsid w:val="00185532"/>
    <w:rsid w:val="001874C4"/>
    <w:rsid w:val="00187899"/>
    <w:rsid w:val="00190326"/>
    <w:rsid w:val="0019260A"/>
    <w:rsid w:val="00194135"/>
    <w:rsid w:val="00197355"/>
    <w:rsid w:val="00197DCE"/>
    <w:rsid w:val="00197E61"/>
    <w:rsid w:val="00197EC2"/>
    <w:rsid w:val="001A3B60"/>
    <w:rsid w:val="001A4B8C"/>
    <w:rsid w:val="001B1F5C"/>
    <w:rsid w:val="001B2411"/>
    <w:rsid w:val="001B350A"/>
    <w:rsid w:val="001B3B70"/>
    <w:rsid w:val="001B4FB1"/>
    <w:rsid w:val="001B5017"/>
    <w:rsid w:val="001B5B71"/>
    <w:rsid w:val="001B7D7C"/>
    <w:rsid w:val="001C3E05"/>
    <w:rsid w:val="001C4B97"/>
    <w:rsid w:val="001C53D0"/>
    <w:rsid w:val="001C5A6C"/>
    <w:rsid w:val="001D3BE8"/>
    <w:rsid w:val="001D6436"/>
    <w:rsid w:val="001E1D20"/>
    <w:rsid w:val="001E3C36"/>
    <w:rsid w:val="001E428F"/>
    <w:rsid w:val="001E4FFC"/>
    <w:rsid w:val="001F01D7"/>
    <w:rsid w:val="001F472B"/>
    <w:rsid w:val="001F5516"/>
    <w:rsid w:val="00202BC1"/>
    <w:rsid w:val="00206D1D"/>
    <w:rsid w:val="0021133F"/>
    <w:rsid w:val="002116A9"/>
    <w:rsid w:val="0021201B"/>
    <w:rsid w:val="00212854"/>
    <w:rsid w:val="00215FDF"/>
    <w:rsid w:val="00217330"/>
    <w:rsid w:val="00220FFE"/>
    <w:rsid w:val="002225A9"/>
    <w:rsid w:val="00224FB7"/>
    <w:rsid w:val="0022566A"/>
    <w:rsid w:val="0022761A"/>
    <w:rsid w:val="00230145"/>
    <w:rsid w:val="00231720"/>
    <w:rsid w:val="00232261"/>
    <w:rsid w:val="00234289"/>
    <w:rsid w:val="00234D1A"/>
    <w:rsid w:val="00237082"/>
    <w:rsid w:val="002373F3"/>
    <w:rsid w:val="00243A9E"/>
    <w:rsid w:val="00244A93"/>
    <w:rsid w:val="00244D3A"/>
    <w:rsid w:val="00245690"/>
    <w:rsid w:val="00250B97"/>
    <w:rsid w:val="00252371"/>
    <w:rsid w:val="00254AFF"/>
    <w:rsid w:val="0025572F"/>
    <w:rsid w:val="00255A18"/>
    <w:rsid w:val="00255BF8"/>
    <w:rsid w:val="0025710E"/>
    <w:rsid w:val="002636B3"/>
    <w:rsid w:val="002646A0"/>
    <w:rsid w:val="0026524B"/>
    <w:rsid w:val="00265ABD"/>
    <w:rsid w:val="00265C46"/>
    <w:rsid w:val="00265E41"/>
    <w:rsid w:val="00266863"/>
    <w:rsid w:val="00273FBD"/>
    <w:rsid w:val="00276433"/>
    <w:rsid w:val="002814A6"/>
    <w:rsid w:val="00281579"/>
    <w:rsid w:val="0028302A"/>
    <w:rsid w:val="00283ECC"/>
    <w:rsid w:val="0028614B"/>
    <w:rsid w:val="00291796"/>
    <w:rsid w:val="00291D61"/>
    <w:rsid w:val="00295900"/>
    <w:rsid w:val="00297809"/>
    <w:rsid w:val="002A0E29"/>
    <w:rsid w:val="002B11E1"/>
    <w:rsid w:val="002B3F28"/>
    <w:rsid w:val="002B5903"/>
    <w:rsid w:val="002C6174"/>
    <w:rsid w:val="002C7141"/>
    <w:rsid w:val="002D6215"/>
    <w:rsid w:val="002D7412"/>
    <w:rsid w:val="002E0405"/>
    <w:rsid w:val="002E05F6"/>
    <w:rsid w:val="002E47A0"/>
    <w:rsid w:val="002E5758"/>
    <w:rsid w:val="002E77AB"/>
    <w:rsid w:val="002F4729"/>
    <w:rsid w:val="002F648A"/>
    <w:rsid w:val="003016E9"/>
    <w:rsid w:val="00301A53"/>
    <w:rsid w:val="00301D38"/>
    <w:rsid w:val="00302560"/>
    <w:rsid w:val="00302A5E"/>
    <w:rsid w:val="00303B08"/>
    <w:rsid w:val="003062BD"/>
    <w:rsid w:val="003064B7"/>
    <w:rsid w:val="003105AF"/>
    <w:rsid w:val="00315E3F"/>
    <w:rsid w:val="003163D5"/>
    <w:rsid w:val="0032088E"/>
    <w:rsid w:val="003216E1"/>
    <w:rsid w:val="00323925"/>
    <w:rsid w:val="00323F9E"/>
    <w:rsid w:val="00324D73"/>
    <w:rsid w:val="00326CC1"/>
    <w:rsid w:val="00327239"/>
    <w:rsid w:val="003276D4"/>
    <w:rsid w:val="00337708"/>
    <w:rsid w:val="0034132F"/>
    <w:rsid w:val="00342F23"/>
    <w:rsid w:val="0034413D"/>
    <w:rsid w:val="00347130"/>
    <w:rsid w:val="00354F62"/>
    <w:rsid w:val="003554BC"/>
    <w:rsid w:val="003561C2"/>
    <w:rsid w:val="003569F6"/>
    <w:rsid w:val="00357540"/>
    <w:rsid w:val="00357BCD"/>
    <w:rsid w:val="003618E5"/>
    <w:rsid w:val="00362F27"/>
    <w:rsid w:val="00363DBF"/>
    <w:rsid w:val="00363FB7"/>
    <w:rsid w:val="00370261"/>
    <w:rsid w:val="0037162A"/>
    <w:rsid w:val="0037395B"/>
    <w:rsid w:val="00373D58"/>
    <w:rsid w:val="003809BE"/>
    <w:rsid w:val="00381B12"/>
    <w:rsid w:val="00382C97"/>
    <w:rsid w:val="00384BC1"/>
    <w:rsid w:val="003859F2"/>
    <w:rsid w:val="003862CF"/>
    <w:rsid w:val="0038750A"/>
    <w:rsid w:val="003928FE"/>
    <w:rsid w:val="00395D20"/>
    <w:rsid w:val="003A059C"/>
    <w:rsid w:val="003A2EF3"/>
    <w:rsid w:val="003A373F"/>
    <w:rsid w:val="003A4B86"/>
    <w:rsid w:val="003B2A75"/>
    <w:rsid w:val="003B3801"/>
    <w:rsid w:val="003B449D"/>
    <w:rsid w:val="003B533F"/>
    <w:rsid w:val="003B618D"/>
    <w:rsid w:val="003C2087"/>
    <w:rsid w:val="003C351E"/>
    <w:rsid w:val="003C3A09"/>
    <w:rsid w:val="003C4C3C"/>
    <w:rsid w:val="003C7FC7"/>
    <w:rsid w:val="003D1374"/>
    <w:rsid w:val="003D4845"/>
    <w:rsid w:val="003D4DE6"/>
    <w:rsid w:val="003D7C39"/>
    <w:rsid w:val="003E10D6"/>
    <w:rsid w:val="003E1415"/>
    <w:rsid w:val="003E2D97"/>
    <w:rsid w:val="003E3EAB"/>
    <w:rsid w:val="003E553E"/>
    <w:rsid w:val="003E6CC1"/>
    <w:rsid w:val="003F631B"/>
    <w:rsid w:val="003F7477"/>
    <w:rsid w:val="0040108F"/>
    <w:rsid w:val="00401EE1"/>
    <w:rsid w:val="00402415"/>
    <w:rsid w:val="004024C6"/>
    <w:rsid w:val="00404AAF"/>
    <w:rsid w:val="00404D1B"/>
    <w:rsid w:val="0040569F"/>
    <w:rsid w:val="0040595D"/>
    <w:rsid w:val="00410693"/>
    <w:rsid w:val="0041464D"/>
    <w:rsid w:val="00414AF5"/>
    <w:rsid w:val="00416ADB"/>
    <w:rsid w:val="00417193"/>
    <w:rsid w:val="00417B85"/>
    <w:rsid w:val="004201A0"/>
    <w:rsid w:val="0042081D"/>
    <w:rsid w:val="00421F4B"/>
    <w:rsid w:val="00427620"/>
    <w:rsid w:val="00432CA4"/>
    <w:rsid w:val="0043339C"/>
    <w:rsid w:val="004343C8"/>
    <w:rsid w:val="00434CED"/>
    <w:rsid w:val="00436635"/>
    <w:rsid w:val="00441D25"/>
    <w:rsid w:val="00443043"/>
    <w:rsid w:val="00450C69"/>
    <w:rsid w:val="00450D37"/>
    <w:rsid w:val="00456793"/>
    <w:rsid w:val="004614B3"/>
    <w:rsid w:val="0047137D"/>
    <w:rsid w:val="00472447"/>
    <w:rsid w:val="004755B1"/>
    <w:rsid w:val="00475B9E"/>
    <w:rsid w:val="0048134E"/>
    <w:rsid w:val="004848C6"/>
    <w:rsid w:val="00485ACB"/>
    <w:rsid w:val="004923EB"/>
    <w:rsid w:val="00494F38"/>
    <w:rsid w:val="004A1F39"/>
    <w:rsid w:val="004A2E43"/>
    <w:rsid w:val="004A6E75"/>
    <w:rsid w:val="004A6F63"/>
    <w:rsid w:val="004A7667"/>
    <w:rsid w:val="004B3715"/>
    <w:rsid w:val="004C05F2"/>
    <w:rsid w:val="004C2DA5"/>
    <w:rsid w:val="004C41D1"/>
    <w:rsid w:val="004C4709"/>
    <w:rsid w:val="004C5BC0"/>
    <w:rsid w:val="004C78EA"/>
    <w:rsid w:val="004D25C7"/>
    <w:rsid w:val="004D3696"/>
    <w:rsid w:val="004D6AC4"/>
    <w:rsid w:val="004E1C83"/>
    <w:rsid w:val="004E35EE"/>
    <w:rsid w:val="004E55B5"/>
    <w:rsid w:val="004E6C11"/>
    <w:rsid w:val="004E7CD6"/>
    <w:rsid w:val="004F15EA"/>
    <w:rsid w:val="004F1A96"/>
    <w:rsid w:val="004F39F2"/>
    <w:rsid w:val="004F4B0A"/>
    <w:rsid w:val="004F6D68"/>
    <w:rsid w:val="0050297D"/>
    <w:rsid w:val="00506D77"/>
    <w:rsid w:val="00511297"/>
    <w:rsid w:val="005112EA"/>
    <w:rsid w:val="005156CC"/>
    <w:rsid w:val="005206BF"/>
    <w:rsid w:val="00520AB9"/>
    <w:rsid w:val="00522C62"/>
    <w:rsid w:val="00530804"/>
    <w:rsid w:val="00530E8B"/>
    <w:rsid w:val="005337E2"/>
    <w:rsid w:val="0053395E"/>
    <w:rsid w:val="00536C0D"/>
    <w:rsid w:val="005404ED"/>
    <w:rsid w:val="005416C1"/>
    <w:rsid w:val="00545233"/>
    <w:rsid w:val="0055129B"/>
    <w:rsid w:val="005522DC"/>
    <w:rsid w:val="00553E24"/>
    <w:rsid w:val="005551A6"/>
    <w:rsid w:val="005564D9"/>
    <w:rsid w:val="005571E0"/>
    <w:rsid w:val="00563CE6"/>
    <w:rsid w:val="0056451E"/>
    <w:rsid w:val="00564E1C"/>
    <w:rsid w:val="00567331"/>
    <w:rsid w:val="00567638"/>
    <w:rsid w:val="00570821"/>
    <w:rsid w:val="00571CCB"/>
    <w:rsid w:val="00571EF2"/>
    <w:rsid w:val="005726A6"/>
    <w:rsid w:val="00573DFF"/>
    <w:rsid w:val="005744BD"/>
    <w:rsid w:val="00582567"/>
    <w:rsid w:val="00582AD8"/>
    <w:rsid w:val="00582AF0"/>
    <w:rsid w:val="0058606D"/>
    <w:rsid w:val="00590FBB"/>
    <w:rsid w:val="0059240E"/>
    <w:rsid w:val="00593D93"/>
    <w:rsid w:val="00594C41"/>
    <w:rsid w:val="00595764"/>
    <w:rsid w:val="005A0A6E"/>
    <w:rsid w:val="005A1E87"/>
    <w:rsid w:val="005B0F36"/>
    <w:rsid w:val="005B125F"/>
    <w:rsid w:val="005B1C16"/>
    <w:rsid w:val="005B2D08"/>
    <w:rsid w:val="005B4959"/>
    <w:rsid w:val="005B5328"/>
    <w:rsid w:val="005B697A"/>
    <w:rsid w:val="005C1B9B"/>
    <w:rsid w:val="005C2718"/>
    <w:rsid w:val="005C6C8B"/>
    <w:rsid w:val="005D0C8A"/>
    <w:rsid w:val="005D29AE"/>
    <w:rsid w:val="005D3EB0"/>
    <w:rsid w:val="005E0232"/>
    <w:rsid w:val="005E0B78"/>
    <w:rsid w:val="005E0EE4"/>
    <w:rsid w:val="005E2DA8"/>
    <w:rsid w:val="005E3CED"/>
    <w:rsid w:val="005E4B14"/>
    <w:rsid w:val="005E6A08"/>
    <w:rsid w:val="005F3995"/>
    <w:rsid w:val="005F3F09"/>
    <w:rsid w:val="005F52BA"/>
    <w:rsid w:val="005F6DA6"/>
    <w:rsid w:val="005F7DE8"/>
    <w:rsid w:val="00600F41"/>
    <w:rsid w:val="006035A9"/>
    <w:rsid w:val="00604734"/>
    <w:rsid w:val="00606EAB"/>
    <w:rsid w:val="00607149"/>
    <w:rsid w:val="00612A21"/>
    <w:rsid w:val="006161FB"/>
    <w:rsid w:val="00621E47"/>
    <w:rsid w:val="00623654"/>
    <w:rsid w:val="006236D2"/>
    <w:rsid w:val="00623C29"/>
    <w:rsid w:val="00625989"/>
    <w:rsid w:val="006278C2"/>
    <w:rsid w:val="00630943"/>
    <w:rsid w:val="0063511B"/>
    <w:rsid w:val="006372FC"/>
    <w:rsid w:val="006405A7"/>
    <w:rsid w:val="006415F5"/>
    <w:rsid w:val="00643907"/>
    <w:rsid w:val="0064525C"/>
    <w:rsid w:val="00653C15"/>
    <w:rsid w:val="00656611"/>
    <w:rsid w:val="006601F7"/>
    <w:rsid w:val="00661083"/>
    <w:rsid w:val="0067160A"/>
    <w:rsid w:val="00672451"/>
    <w:rsid w:val="00675E85"/>
    <w:rsid w:val="00676F8A"/>
    <w:rsid w:val="006842B7"/>
    <w:rsid w:val="006928F7"/>
    <w:rsid w:val="006933E4"/>
    <w:rsid w:val="00693749"/>
    <w:rsid w:val="00696D5D"/>
    <w:rsid w:val="006A01FB"/>
    <w:rsid w:val="006A2C87"/>
    <w:rsid w:val="006A53E8"/>
    <w:rsid w:val="006A6F3F"/>
    <w:rsid w:val="006A78F5"/>
    <w:rsid w:val="006B149E"/>
    <w:rsid w:val="006B58F8"/>
    <w:rsid w:val="006B6BDC"/>
    <w:rsid w:val="006C01EE"/>
    <w:rsid w:val="006C0670"/>
    <w:rsid w:val="006C292C"/>
    <w:rsid w:val="006C339E"/>
    <w:rsid w:val="006C599D"/>
    <w:rsid w:val="006D0B84"/>
    <w:rsid w:val="006D67C5"/>
    <w:rsid w:val="006E081A"/>
    <w:rsid w:val="006E0D97"/>
    <w:rsid w:val="006E1098"/>
    <w:rsid w:val="006E41E1"/>
    <w:rsid w:val="006E4FC9"/>
    <w:rsid w:val="006E7A08"/>
    <w:rsid w:val="006F320E"/>
    <w:rsid w:val="006F5E1A"/>
    <w:rsid w:val="0070001F"/>
    <w:rsid w:val="0070010C"/>
    <w:rsid w:val="00702792"/>
    <w:rsid w:val="00702978"/>
    <w:rsid w:val="007045C3"/>
    <w:rsid w:val="00704CFD"/>
    <w:rsid w:val="00704E6A"/>
    <w:rsid w:val="00706960"/>
    <w:rsid w:val="00707AF1"/>
    <w:rsid w:val="00712312"/>
    <w:rsid w:val="0071316E"/>
    <w:rsid w:val="00713CD3"/>
    <w:rsid w:val="00714DA4"/>
    <w:rsid w:val="007206C4"/>
    <w:rsid w:val="0072079D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A2F"/>
    <w:rsid w:val="00734B1B"/>
    <w:rsid w:val="0073580F"/>
    <w:rsid w:val="007365D4"/>
    <w:rsid w:val="0073754B"/>
    <w:rsid w:val="007418B9"/>
    <w:rsid w:val="007423A1"/>
    <w:rsid w:val="007431AF"/>
    <w:rsid w:val="00747D24"/>
    <w:rsid w:val="00747F69"/>
    <w:rsid w:val="007506A2"/>
    <w:rsid w:val="00751CB7"/>
    <w:rsid w:val="00755F45"/>
    <w:rsid w:val="00761190"/>
    <w:rsid w:val="0076284B"/>
    <w:rsid w:val="0076414C"/>
    <w:rsid w:val="00767919"/>
    <w:rsid w:val="00770A1C"/>
    <w:rsid w:val="007742C9"/>
    <w:rsid w:val="00775748"/>
    <w:rsid w:val="00776E63"/>
    <w:rsid w:val="007806E4"/>
    <w:rsid w:val="00782631"/>
    <w:rsid w:val="007827B3"/>
    <w:rsid w:val="0078647A"/>
    <w:rsid w:val="0078767B"/>
    <w:rsid w:val="0078786C"/>
    <w:rsid w:val="00792F6E"/>
    <w:rsid w:val="007934E9"/>
    <w:rsid w:val="00797470"/>
    <w:rsid w:val="00797952"/>
    <w:rsid w:val="007A0075"/>
    <w:rsid w:val="007A416E"/>
    <w:rsid w:val="007A42EF"/>
    <w:rsid w:val="007A5A76"/>
    <w:rsid w:val="007B002B"/>
    <w:rsid w:val="007B1809"/>
    <w:rsid w:val="007B1F98"/>
    <w:rsid w:val="007B5DBD"/>
    <w:rsid w:val="007B6B39"/>
    <w:rsid w:val="007B6C11"/>
    <w:rsid w:val="007B7A56"/>
    <w:rsid w:val="007C0284"/>
    <w:rsid w:val="007C2F3A"/>
    <w:rsid w:val="007C3B9E"/>
    <w:rsid w:val="007C5289"/>
    <w:rsid w:val="007C6BDC"/>
    <w:rsid w:val="007D01FF"/>
    <w:rsid w:val="007D15C1"/>
    <w:rsid w:val="007D2009"/>
    <w:rsid w:val="007D3EB7"/>
    <w:rsid w:val="007D655B"/>
    <w:rsid w:val="007D71E8"/>
    <w:rsid w:val="007E0003"/>
    <w:rsid w:val="007E047F"/>
    <w:rsid w:val="007E537B"/>
    <w:rsid w:val="007E79A4"/>
    <w:rsid w:val="007F1E52"/>
    <w:rsid w:val="007F2B83"/>
    <w:rsid w:val="007F3843"/>
    <w:rsid w:val="007F56BC"/>
    <w:rsid w:val="007F647B"/>
    <w:rsid w:val="007F7086"/>
    <w:rsid w:val="007F7ACA"/>
    <w:rsid w:val="0080088B"/>
    <w:rsid w:val="00802A82"/>
    <w:rsid w:val="00804BF4"/>
    <w:rsid w:val="00805294"/>
    <w:rsid w:val="00806015"/>
    <w:rsid w:val="00806B15"/>
    <w:rsid w:val="00806B51"/>
    <w:rsid w:val="008100FB"/>
    <w:rsid w:val="00814864"/>
    <w:rsid w:val="00815902"/>
    <w:rsid w:val="00816A04"/>
    <w:rsid w:val="0082015F"/>
    <w:rsid w:val="00821496"/>
    <w:rsid w:val="008221DA"/>
    <w:rsid w:val="008222AE"/>
    <w:rsid w:val="00824203"/>
    <w:rsid w:val="00830BE6"/>
    <w:rsid w:val="008312BD"/>
    <w:rsid w:val="008346BD"/>
    <w:rsid w:val="00835414"/>
    <w:rsid w:val="0083631E"/>
    <w:rsid w:val="00836FD5"/>
    <w:rsid w:val="0083791E"/>
    <w:rsid w:val="008402E9"/>
    <w:rsid w:val="0084086A"/>
    <w:rsid w:val="00841029"/>
    <w:rsid w:val="0084511E"/>
    <w:rsid w:val="00846534"/>
    <w:rsid w:val="00846CBE"/>
    <w:rsid w:val="008504C1"/>
    <w:rsid w:val="00850908"/>
    <w:rsid w:val="0085096C"/>
    <w:rsid w:val="008521B2"/>
    <w:rsid w:val="00852ED2"/>
    <w:rsid w:val="00853EB1"/>
    <w:rsid w:val="00854506"/>
    <w:rsid w:val="00855771"/>
    <w:rsid w:val="00857022"/>
    <w:rsid w:val="008678CC"/>
    <w:rsid w:val="0087249F"/>
    <w:rsid w:val="00872636"/>
    <w:rsid w:val="00874C55"/>
    <w:rsid w:val="00875581"/>
    <w:rsid w:val="0087691E"/>
    <w:rsid w:val="00876FAB"/>
    <w:rsid w:val="00876FBE"/>
    <w:rsid w:val="00877500"/>
    <w:rsid w:val="00892EDD"/>
    <w:rsid w:val="00896F51"/>
    <w:rsid w:val="00897026"/>
    <w:rsid w:val="008A6B06"/>
    <w:rsid w:val="008A713A"/>
    <w:rsid w:val="008A77CD"/>
    <w:rsid w:val="008B0970"/>
    <w:rsid w:val="008B1F87"/>
    <w:rsid w:val="008B30BE"/>
    <w:rsid w:val="008B3618"/>
    <w:rsid w:val="008C0813"/>
    <w:rsid w:val="008C1BD1"/>
    <w:rsid w:val="008C3290"/>
    <w:rsid w:val="008C4D8C"/>
    <w:rsid w:val="008C67D9"/>
    <w:rsid w:val="008C6907"/>
    <w:rsid w:val="008C7FE2"/>
    <w:rsid w:val="008D44FD"/>
    <w:rsid w:val="008D5904"/>
    <w:rsid w:val="008E0F65"/>
    <w:rsid w:val="008E1617"/>
    <w:rsid w:val="008E3993"/>
    <w:rsid w:val="008F0024"/>
    <w:rsid w:val="008F0265"/>
    <w:rsid w:val="008F13BB"/>
    <w:rsid w:val="008F2DA8"/>
    <w:rsid w:val="008F3CD0"/>
    <w:rsid w:val="008F7C3F"/>
    <w:rsid w:val="00904974"/>
    <w:rsid w:val="00911F0D"/>
    <w:rsid w:val="009156A4"/>
    <w:rsid w:val="00917B14"/>
    <w:rsid w:val="00920CC4"/>
    <w:rsid w:val="009230A5"/>
    <w:rsid w:val="00923CE0"/>
    <w:rsid w:val="00927852"/>
    <w:rsid w:val="00931E46"/>
    <w:rsid w:val="00934553"/>
    <w:rsid w:val="00937D67"/>
    <w:rsid w:val="00940522"/>
    <w:rsid w:val="00942AE2"/>
    <w:rsid w:val="00944F13"/>
    <w:rsid w:val="0095053C"/>
    <w:rsid w:val="00951527"/>
    <w:rsid w:val="00955236"/>
    <w:rsid w:val="00955926"/>
    <w:rsid w:val="00956832"/>
    <w:rsid w:val="009666CC"/>
    <w:rsid w:val="00966D61"/>
    <w:rsid w:val="00967BFC"/>
    <w:rsid w:val="00972C5E"/>
    <w:rsid w:val="00974E25"/>
    <w:rsid w:val="00975D47"/>
    <w:rsid w:val="00975FF6"/>
    <w:rsid w:val="009838D0"/>
    <w:rsid w:val="009859B4"/>
    <w:rsid w:val="009867EA"/>
    <w:rsid w:val="00990FA5"/>
    <w:rsid w:val="00994195"/>
    <w:rsid w:val="00997B65"/>
    <w:rsid w:val="009A1167"/>
    <w:rsid w:val="009A287B"/>
    <w:rsid w:val="009A3A1E"/>
    <w:rsid w:val="009A536E"/>
    <w:rsid w:val="009A5EF8"/>
    <w:rsid w:val="009A6824"/>
    <w:rsid w:val="009B0009"/>
    <w:rsid w:val="009B5993"/>
    <w:rsid w:val="009C5CCB"/>
    <w:rsid w:val="009D4EA1"/>
    <w:rsid w:val="009E3697"/>
    <w:rsid w:val="009F1A18"/>
    <w:rsid w:val="009F2912"/>
    <w:rsid w:val="009F5E67"/>
    <w:rsid w:val="009F7566"/>
    <w:rsid w:val="00A00204"/>
    <w:rsid w:val="00A0075C"/>
    <w:rsid w:val="00A02DDF"/>
    <w:rsid w:val="00A064E9"/>
    <w:rsid w:val="00A07969"/>
    <w:rsid w:val="00A11303"/>
    <w:rsid w:val="00A11A70"/>
    <w:rsid w:val="00A141C4"/>
    <w:rsid w:val="00A16322"/>
    <w:rsid w:val="00A227E6"/>
    <w:rsid w:val="00A229EB"/>
    <w:rsid w:val="00A25201"/>
    <w:rsid w:val="00A30950"/>
    <w:rsid w:val="00A31BB1"/>
    <w:rsid w:val="00A322E0"/>
    <w:rsid w:val="00A34D1E"/>
    <w:rsid w:val="00A36013"/>
    <w:rsid w:val="00A36493"/>
    <w:rsid w:val="00A36623"/>
    <w:rsid w:val="00A42A3A"/>
    <w:rsid w:val="00A4318B"/>
    <w:rsid w:val="00A45EA9"/>
    <w:rsid w:val="00A53643"/>
    <w:rsid w:val="00A53ED3"/>
    <w:rsid w:val="00A56DFD"/>
    <w:rsid w:val="00A56F41"/>
    <w:rsid w:val="00A60367"/>
    <w:rsid w:val="00A631DB"/>
    <w:rsid w:val="00A63409"/>
    <w:rsid w:val="00A648CE"/>
    <w:rsid w:val="00A65521"/>
    <w:rsid w:val="00A679E6"/>
    <w:rsid w:val="00A7253E"/>
    <w:rsid w:val="00A72DF3"/>
    <w:rsid w:val="00A730EE"/>
    <w:rsid w:val="00A75C91"/>
    <w:rsid w:val="00A803A4"/>
    <w:rsid w:val="00A81394"/>
    <w:rsid w:val="00A82F4B"/>
    <w:rsid w:val="00A83BD3"/>
    <w:rsid w:val="00A91848"/>
    <w:rsid w:val="00A92AF7"/>
    <w:rsid w:val="00AA07F4"/>
    <w:rsid w:val="00AA26D3"/>
    <w:rsid w:val="00AA343F"/>
    <w:rsid w:val="00AA3AB4"/>
    <w:rsid w:val="00AA7408"/>
    <w:rsid w:val="00AB02E7"/>
    <w:rsid w:val="00AB1073"/>
    <w:rsid w:val="00AB1596"/>
    <w:rsid w:val="00AB2E31"/>
    <w:rsid w:val="00AB30B5"/>
    <w:rsid w:val="00AB726C"/>
    <w:rsid w:val="00AB7B1A"/>
    <w:rsid w:val="00AB7B98"/>
    <w:rsid w:val="00AC12BE"/>
    <w:rsid w:val="00AC240F"/>
    <w:rsid w:val="00AC2B1D"/>
    <w:rsid w:val="00AC475D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5BA"/>
    <w:rsid w:val="00AF56E4"/>
    <w:rsid w:val="00B019B2"/>
    <w:rsid w:val="00B02FE6"/>
    <w:rsid w:val="00B034BE"/>
    <w:rsid w:val="00B03AE3"/>
    <w:rsid w:val="00B04061"/>
    <w:rsid w:val="00B0779D"/>
    <w:rsid w:val="00B10A13"/>
    <w:rsid w:val="00B14525"/>
    <w:rsid w:val="00B16371"/>
    <w:rsid w:val="00B240CA"/>
    <w:rsid w:val="00B24B97"/>
    <w:rsid w:val="00B3149C"/>
    <w:rsid w:val="00B33473"/>
    <w:rsid w:val="00B33AD4"/>
    <w:rsid w:val="00B34F6A"/>
    <w:rsid w:val="00B368E9"/>
    <w:rsid w:val="00B41EA9"/>
    <w:rsid w:val="00B42835"/>
    <w:rsid w:val="00B46AF0"/>
    <w:rsid w:val="00B47695"/>
    <w:rsid w:val="00B5094F"/>
    <w:rsid w:val="00B52F73"/>
    <w:rsid w:val="00B56A88"/>
    <w:rsid w:val="00B57CA2"/>
    <w:rsid w:val="00B61FB6"/>
    <w:rsid w:val="00B6751C"/>
    <w:rsid w:val="00B75F0F"/>
    <w:rsid w:val="00B75F32"/>
    <w:rsid w:val="00B76AE6"/>
    <w:rsid w:val="00B77D8A"/>
    <w:rsid w:val="00B833E1"/>
    <w:rsid w:val="00B8420B"/>
    <w:rsid w:val="00B95670"/>
    <w:rsid w:val="00B96B86"/>
    <w:rsid w:val="00BA3888"/>
    <w:rsid w:val="00BA645F"/>
    <w:rsid w:val="00BB59B4"/>
    <w:rsid w:val="00BB7E0E"/>
    <w:rsid w:val="00BC3050"/>
    <w:rsid w:val="00BD0A49"/>
    <w:rsid w:val="00BD5E85"/>
    <w:rsid w:val="00BD7A3B"/>
    <w:rsid w:val="00BE0921"/>
    <w:rsid w:val="00BE1E04"/>
    <w:rsid w:val="00BE2FFF"/>
    <w:rsid w:val="00BE3AE3"/>
    <w:rsid w:val="00BE5E97"/>
    <w:rsid w:val="00BE6636"/>
    <w:rsid w:val="00BF3BF8"/>
    <w:rsid w:val="00BF6A8B"/>
    <w:rsid w:val="00C01726"/>
    <w:rsid w:val="00C028E9"/>
    <w:rsid w:val="00C04630"/>
    <w:rsid w:val="00C06478"/>
    <w:rsid w:val="00C07281"/>
    <w:rsid w:val="00C10568"/>
    <w:rsid w:val="00C1278C"/>
    <w:rsid w:val="00C12D02"/>
    <w:rsid w:val="00C13202"/>
    <w:rsid w:val="00C16489"/>
    <w:rsid w:val="00C17879"/>
    <w:rsid w:val="00C17B0C"/>
    <w:rsid w:val="00C20A9C"/>
    <w:rsid w:val="00C27E64"/>
    <w:rsid w:val="00C30369"/>
    <w:rsid w:val="00C3109C"/>
    <w:rsid w:val="00C35769"/>
    <w:rsid w:val="00C3650A"/>
    <w:rsid w:val="00C4042D"/>
    <w:rsid w:val="00C4140A"/>
    <w:rsid w:val="00C41EF5"/>
    <w:rsid w:val="00C46660"/>
    <w:rsid w:val="00C508F5"/>
    <w:rsid w:val="00C51377"/>
    <w:rsid w:val="00C5295D"/>
    <w:rsid w:val="00C5596F"/>
    <w:rsid w:val="00C55B7F"/>
    <w:rsid w:val="00C6035E"/>
    <w:rsid w:val="00C61D3A"/>
    <w:rsid w:val="00C63063"/>
    <w:rsid w:val="00C6553A"/>
    <w:rsid w:val="00C7081E"/>
    <w:rsid w:val="00C71FE2"/>
    <w:rsid w:val="00C739CB"/>
    <w:rsid w:val="00C73A91"/>
    <w:rsid w:val="00C74059"/>
    <w:rsid w:val="00C7516B"/>
    <w:rsid w:val="00C7527E"/>
    <w:rsid w:val="00C75651"/>
    <w:rsid w:val="00C7657A"/>
    <w:rsid w:val="00C77DC8"/>
    <w:rsid w:val="00C8230C"/>
    <w:rsid w:val="00C83949"/>
    <w:rsid w:val="00C85F8B"/>
    <w:rsid w:val="00C878C1"/>
    <w:rsid w:val="00C9053E"/>
    <w:rsid w:val="00C92FC3"/>
    <w:rsid w:val="00C940EF"/>
    <w:rsid w:val="00C96BB7"/>
    <w:rsid w:val="00C97552"/>
    <w:rsid w:val="00CA1DE4"/>
    <w:rsid w:val="00CA228E"/>
    <w:rsid w:val="00CA70E4"/>
    <w:rsid w:val="00CB1215"/>
    <w:rsid w:val="00CB38AB"/>
    <w:rsid w:val="00CB3E84"/>
    <w:rsid w:val="00CB509C"/>
    <w:rsid w:val="00CB7F7A"/>
    <w:rsid w:val="00CC1A54"/>
    <w:rsid w:val="00CC32C1"/>
    <w:rsid w:val="00CC6C29"/>
    <w:rsid w:val="00CC772F"/>
    <w:rsid w:val="00CC78E0"/>
    <w:rsid w:val="00CD125F"/>
    <w:rsid w:val="00CD2BD1"/>
    <w:rsid w:val="00CD38C5"/>
    <w:rsid w:val="00CD38E8"/>
    <w:rsid w:val="00CD7770"/>
    <w:rsid w:val="00CE0547"/>
    <w:rsid w:val="00CE49BB"/>
    <w:rsid w:val="00CE4D65"/>
    <w:rsid w:val="00CE5556"/>
    <w:rsid w:val="00CF4041"/>
    <w:rsid w:val="00CF4443"/>
    <w:rsid w:val="00D00563"/>
    <w:rsid w:val="00D02F90"/>
    <w:rsid w:val="00D04040"/>
    <w:rsid w:val="00D109D0"/>
    <w:rsid w:val="00D10E25"/>
    <w:rsid w:val="00D10FFC"/>
    <w:rsid w:val="00D13EA1"/>
    <w:rsid w:val="00D14F8F"/>
    <w:rsid w:val="00D17D2B"/>
    <w:rsid w:val="00D22754"/>
    <w:rsid w:val="00D22DDB"/>
    <w:rsid w:val="00D2411E"/>
    <w:rsid w:val="00D255BA"/>
    <w:rsid w:val="00D317FF"/>
    <w:rsid w:val="00D34777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74AE"/>
    <w:rsid w:val="00D67F3D"/>
    <w:rsid w:val="00D7725A"/>
    <w:rsid w:val="00D80873"/>
    <w:rsid w:val="00D84791"/>
    <w:rsid w:val="00D87306"/>
    <w:rsid w:val="00D91189"/>
    <w:rsid w:val="00D927DF"/>
    <w:rsid w:val="00D93691"/>
    <w:rsid w:val="00D93957"/>
    <w:rsid w:val="00D93CA0"/>
    <w:rsid w:val="00DA00A4"/>
    <w:rsid w:val="00DA17E6"/>
    <w:rsid w:val="00DA2897"/>
    <w:rsid w:val="00DA3775"/>
    <w:rsid w:val="00DA48A7"/>
    <w:rsid w:val="00DB0F50"/>
    <w:rsid w:val="00DB1789"/>
    <w:rsid w:val="00DB4F05"/>
    <w:rsid w:val="00DB6C99"/>
    <w:rsid w:val="00DC0329"/>
    <w:rsid w:val="00DC1DAF"/>
    <w:rsid w:val="00DC298A"/>
    <w:rsid w:val="00DC468E"/>
    <w:rsid w:val="00DE017B"/>
    <w:rsid w:val="00DE5366"/>
    <w:rsid w:val="00DE595C"/>
    <w:rsid w:val="00DE71EB"/>
    <w:rsid w:val="00DE7848"/>
    <w:rsid w:val="00DF09CE"/>
    <w:rsid w:val="00DF1AC2"/>
    <w:rsid w:val="00DF2A14"/>
    <w:rsid w:val="00DF2DF9"/>
    <w:rsid w:val="00DF413B"/>
    <w:rsid w:val="00E036DF"/>
    <w:rsid w:val="00E04654"/>
    <w:rsid w:val="00E07AEE"/>
    <w:rsid w:val="00E118C6"/>
    <w:rsid w:val="00E12AF3"/>
    <w:rsid w:val="00E13706"/>
    <w:rsid w:val="00E15381"/>
    <w:rsid w:val="00E173FB"/>
    <w:rsid w:val="00E24CE5"/>
    <w:rsid w:val="00E3089B"/>
    <w:rsid w:val="00E32D3D"/>
    <w:rsid w:val="00E4137D"/>
    <w:rsid w:val="00E415B5"/>
    <w:rsid w:val="00E4236E"/>
    <w:rsid w:val="00E45072"/>
    <w:rsid w:val="00E452A9"/>
    <w:rsid w:val="00E51FB7"/>
    <w:rsid w:val="00E55796"/>
    <w:rsid w:val="00E5721D"/>
    <w:rsid w:val="00E615AC"/>
    <w:rsid w:val="00E61933"/>
    <w:rsid w:val="00E62BF3"/>
    <w:rsid w:val="00E642B9"/>
    <w:rsid w:val="00E662BC"/>
    <w:rsid w:val="00E758FD"/>
    <w:rsid w:val="00E77E88"/>
    <w:rsid w:val="00E8207B"/>
    <w:rsid w:val="00E8280E"/>
    <w:rsid w:val="00E849C5"/>
    <w:rsid w:val="00E855D6"/>
    <w:rsid w:val="00E96790"/>
    <w:rsid w:val="00EA2072"/>
    <w:rsid w:val="00EA6CC8"/>
    <w:rsid w:val="00EA78D7"/>
    <w:rsid w:val="00EA79EF"/>
    <w:rsid w:val="00EB1148"/>
    <w:rsid w:val="00EB2786"/>
    <w:rsid w:val="00EB3B8D"/>
    <w:rsid w:val="00EB51EE"/>
    <w:rsid w:val="00EB6E52"/>
    <w:rsid w:val="00EC1361"/>
    <w:rsid w:val="00EC1B94"/>
    <w:rsid w:val="00EC2B70"/>
    <w:rsid w:val="00EC6FFF"/>
    <w:rsid w:val="00ED20CE"/>
    <w:rsid w:val="00ED2724"/>
    <w:rsid w:val="00ED3BE3"/>
    <w:rsid w:val="00ED4731"/>
    <w:rsid w:val="00EE01ED"/>
    <w:rsid w:val="00EE01F9"/>
    <w:rsid w:val="00EE05E6"/>
    <w:rsid w:val="00EE2BAF"/>
    <w:rsid w:val="00EE4654"/>
    <w:rsid w:val="00EE4935"/>
    <w:rsid w:val="00EE523A"/>
    <w:rsid w:val="00EE644C"/>
    <w:rsid w:val="00EE7D2D"/>
    <w:rsid w:val="00EF081C"/>
    <w:rsid w:val="00EF0DA8"/>
    <w:rsid w:val="00EF198A"/>
    <w:rsid w:val="00EF2368"/>
    <w:rsid w:val="00EF2C0F"/>
    <w:rsid w:val="00EF619E"/>
    <w:rsid w:val="00EF718D"/>
    <w:rsid w:val="00F03025"/>
    <w:rsid w:val="00F06733"/>
    <w:rsid w:val="00F06D8E"/>
    <w:rsid w:val="00F07827"/>
    <w:rsid w:val="00F1069F"/>
    <w:rsid w:val="00F11E9F"/>
    <w:rsid w:val="00F1338C"/>
    <w:rsid w:val="00F14368"/>
    <w:rsid w:val="00F2769E"/>
    <w:rsid w:val="00F3110D"/>
    <w:rsid w:val="00F33D80"/>
    <w:rsid w:val="00F35B12"/>
    <w:rsid w:val="00F379F5"/>
    <w:rsid w:val="00F41019"/>
    <w:rsid w:val="00F417EF"/>
    <w:rsid w:val="00F41F02"/>
    <w:rsid w:val="00F46966"/>
    <w:rsid w:val="00F476DA"/>
    <w:rsid w:val="00F507CA"/>
    <w:rsid w:val="00F57D33"/>
    <w:rsid w:val="00F65253"/>
    <w:rsid w:val="00F7008B"/>
    <w:rsid w:val="00F70EC2"/>
    <w:rsid w:val="00F71E32"/>
    <w:rsid w:val="00F720B5"/>
    <w:rsid w:val="00F7225F"/>
    <w:rsid w:val="00F746F1"/>
    <w:rsid w:val="00F7714F"/>
    <w:rsid w:val="00F7768E"/>
    <w:rsid w:val="00F813BD"/>
    <w:rsid w:val="00F91ABC"/>
    <w:rsid w:val="00F959F7"/>
    <w:rsid w:val="00FA38AD"/>
    <w:rsid w:val="00FA4E87"/>
    <w:rsid w:val="00FA542A"/>
    <w:rsid w:val="00FA57AB"/>
    <w:rsid w:val="00FA5DD3"/>
    <w:rsid w:val="00FA6253"/>
    <w:rsid w:val="00FA6900"/>
    <w:rsid w:val="00FA70D7"/>
    <w:rsid w:val="00FA754C"/>
    <w:rsid w:val="00FB2663"/>
    <w:rsid w:val="00FB3881"/>
    <w:rsid w:val="00FB5497"/>
    <w:rsid w:val="00FB6320"/>
    <w:rsid w:val="00FB7CD7"/>
    <w:rsid w:val="00FC0998"/>
    <w:rsid w:val="00FC141E"/>
    <w:rsid w:val="00FC3628"/>
    <w:rsid w:val="00FC6DD8"/>
    <w:rsid w:val="00FC7A37"/>
    <w:rsid w:val="00FC7AA3"/>
    <w:rsid w:val="00FD0AD7"/>
    <w:rsid w:val="00FD5821"/>
    <w:rsid w:val="00FD66F5"/>
    <w:rsid w:val="00FD6B74"/>
    <w:rsid w:val="00FE26B5"/>
    <w:rsid w:val="00FE5243"/>
    <w:rsid w:val="00FE57BD"/>
    <w:rsid w:val="00FE78A0"/>
    <w:rsid w:val="00FF1EF5"/>
    <w:rsid w:val="00FF3574"/>
    <w:rsid w:val="00FF4EDA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/>
    <o:shapelayout v:ext="edit">
      <o:idmap v:ext="edit" data="1"/>
    </o:shapelayout>
  </w:shapeDefaults>
  <w:decimalSymbol w:val="."/>
  <w:listSeparator w:val=","/>
  <w14:docId w14:val="25B5BA0A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  <w:style w:type="character" w:customStyle="1" w:styleId="divider">
    <w:name w:val="divider"/>
    <w:basedOn w:val="DefaultParagraphFont"/>
    <w:rsid w:val="005744BD"/>
  </w:style>
  <w:style w:type="character" w:styleId="UnresolvedMention">
    <w:name w:val="Unresolved Mention"/>
    <w:basedOn w:val="DefaultParagraphFont"/>
    <w:uiPriority w:val="99"/>
    <w:semiHidden/>
    <w:unhideWhenUsed/>
    <w:rsid w:val="00F41F02"/>
    <w:rPr>
      <w:color w:val="605E5C"/>
      <w:shd w:val="clear" w:color="auto" w:fill="E1DFDD"/>
    </w:rPr>
  </w:style>
  <w:style w:type="character" w:customStyle="1" w:styleId="casedetailsstatus">
    <w:name w:val="casedetailsstatus"/>
    <w:basedOn w:val="DefaultParagraphFont"/>
    <w:rsid w:val="00A4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2211F-6CE8-46F7-AAB8-9AC722FE3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2019-12-17T11:05:00Z</cp:lastPrinted>
  <dcterms:created xsi:type="dcterms:W3CDTF">2019-12-17T14:12:00Z</dcterms:created>
  <dcterms:modified xsi:type="dcterms:W3CDTF">2019-12-17T14:16:00Z</dcterms:modified>
</cp:coreProperties>
</file>