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SPRINGFIELD PARISH COUNCIL</w:t>
      </w:r>
    </w:p>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 xml:space="preserve">Planning Committee Meeting held on </w:t>
      </w:r>
      <w:r w:rsidR="0026524B" w:rsidRPr="00102377">
        <w:rPr>
          <w:rFonts w:asciiTheme="minorHAnsi" w:hAnsiTheme="minorHAnsi"/>
          <w:sz w:val="22"/>
          <w:szCs w:val="22"/>
        </w:rPr>
        <w:t xml:space="preserve">Monday </w:t>
      </w:r>
      <w:r w:rsidR="007934E9" w:rsidRPr="00102377">
        <w:rPr>
          <w:rFonts w:asciiTheme="minorHAnsi" w:hAnsiTheme="minorHAnsi"/>
          <w:sz w:val="22"/>
          <w:szCs w:val="22"/>
        </w:rPr>
        <w:t>15</w:t>
      </w:r>
      <w:r w:rsidR="007934E9" w:rsidRPr="00102377">
        <w:rPr>
          <w:rFonts w:asciiTheme="minorHAnsi" w:hAnsiTheme="minorHAnsi"/>
          <w:sz w:val="22"/>
          <w:szCs w:val="22"/>
          <w:vertAlign w:val="superscript"/>
        </w:rPr>
        <w:t>th</w:t>
      </w:r>
      <w:r w:rsidR="007934E9" w:rsidRPr="00102377">
        <w:rPr>
          <w:rFonts w:asciiTheme="minorHAnsi" w:hAnsiTheme="minorHAnsi"/>
          <w:sz w:val="22"/>
          <w:szCs w:val="22"/>
        </w:rPr>
        <w:t xml:space="preserve"> January </w:t>
      </w:r>
      <w:r w:rsidR="00C17879" w:rsidRPr="00102377">
        <w:rPr>
          <w:rFonts w:asciiTheme="minorHAnsi" w:hAnsiTheme="minorHAnsi"/>
          <w:sz w:val="22"/>
          <w:szCs w:val="22"/>
        </w:rPr>
        <w:t>2</w:t>
      </w:r>
      <w:r w:rsidR="007934E9" w:rsidRPr="00102377">
        <w:rPr>
          <w:rFonts w:asciiTheme="minorHAnsi" w:hAnsiTheme="minorHAnsi"/>
          <w:sz w:val="22"/>
          <w:szCs w:val="22"/>
        </w:rPr>
        <w:t>018</w:t>
      </w:r>
    </w:p>
    <w:p w:rsidR="008A77CD" w:rsidRPr="00102377" w:rsidRDefault="008A77CD" w:rsidP="008A77CD">
      <w:pPr>
        <w:jc w:val="center"/>
        <w:rPr>
          <w:rFonts w:asciiTheme="minorHAnsi" w:hAnsiTheme="minorHAnsi"/>
          <w:sz w:val="22"/>
          <w:szCs w:val="22"/>
        </w:rPr>
      </w:pPr>
      <w:r w:rsidRPr="00102377">
        <w:rPr>
          <w:rFonts w:asciiTheme="minorHAnsi" w:hAnsiTheme="minorHAnsi"/>
          <w:sz w:val="22"/>
          <w:szCs w:val="22"/>
        </w:rPr>
        <w:t>at Springfield Parish Centre, 6.45pm.</w:t>
      </w:r>
    </w:p>
    <w:p w:rsidR="008A77CD" w:rsidRPr="00102377" w:rsidRDefault="008A77CD" w:rsidP="008A77CD">
      <w:pPr>
        <w:rPr>
          <w:rFonts w:asciiTheme="minorHAnsi" w:hAnsiTheme="minorHAnsi"/>
          <w:sz w:val="22"/>
          <w:szCs w:val="22"/>
          <w:lang w:eastAsia="en-US"/>
        </w:rPr>
      </w:pPr>
    </w:p>
    <w:p w:rsidR="00C940EF" w:rsidRPr="00102377" w:rsidRDefault="00815902" w:rsidP="008A77CD">
      <w:pPr>
        <w:rPr>
          <w:rFonts w:asciiTheme="minorHAnsi" w:eastAsia="Calibri" w:hAnsiTheme="minorHAnsi"/>
          <w:sz w:val="22"/>
          <w:szCs w:val="22"/>
          <w:lang w:eastAsia="en-US"/>
        </w:rPr>
      </w:pPr>
      <w:r w:rsidRPr="00102377">
        <w:rPr>
          <w:rFonts w:asciiTheme="minorHAnsi" w:eastAsia="Calibri" w:hAnsiTheme="minorHAnsi"/>
          <w:sz w:val="22"/>
          <w:szCs w:val="22"/>
          <w:lang w:eastAsia="en-US"/>
        </w:rPr>
        <w:t xml:space="preserve">Present </w:t>
      </w:r>
      <w:r w:rsidR="008A77CD" w:rsidRPr="00102377">
        <w:rPr>
          <w:rFonts w:asciiTheme="minorHAnsi" w:eastAsia="Calibri" w:hAnsiTheme="minorHAnsi"/>
          <w:sz w:val="22"/>
          <w:szCs w:val="22"/>
          <w:lang w:eastAsia="en-US"/>
        </w:rPr>
        <w:t xml:space="preserve">Cllrs:  G </w:t>
      </w:r>
      <w:proofErr w:type="spellStart"/>
      <w:r w:rsidR="008A77CD" w:rsidRPr="00102377">
        <w:rPr>
          <w:rFonts w:asciiTheme="minorHAnsi" w:eastAsia="Calibri" w:hAnsiTheme="minorHAnsi"/>
          <w:sz w:val="22"/>
          <w:szCs w:val="22"/>
          <w:lang w:eastAsia="en-US"/>
        </w:rPr>
        <w:t>Brazendale</w:t>
      </w:r>
      <w:proofErr w:type="spellEnd"/>
      <w:r w:rsidR="008A77CD" w:rsidRPr="00102377">
        <w:rPr>
          <w:rFonts w:asciiTheme="minorHAnsi" w:eastAsia="Calibri" w:hAnsiTheme="minorHAnsi"/>
          <w:sz w:val="22"/>
          <w:szCs w:val="22"/>
          <w:lang w:eastAsia="en-US"/>
        </w:rPr>
        <w:t xml:space="preserve"> (Chairman)</w:t>
      </w:r>
      <w:r w:rsidR="00014A49" w:rsidRPr="00102377">
        <w:rPr>
          <w:rFonts w:asciiTheme="minorHAnsi" w:eastAsia="Calibri" w:hAnsiTheme="minorHAnsi"/>
          <w:sz w:val="22"/>
          <w:szCs w:val="22"/>
          <w:lang w:eastAsia="en-US"/>
        </w:rPr>
        <w:t>,</w:t>
      </w:r>
      <w:r w:rsidR="007934E9" w:rsidRPr="00102377">
        <w:rPr>
          <w:rFonts w:asciiTheme="minorHAnsi" w:eastAsia="Calibri" w:hAnsiTheme="minorHAnsi"/>
          <w:sz w:val="22"/>
          <w:szCs w:val="22"/>
          <w:lang w:eastAsia="en-US"/>
        </w:rPr>
        <w:t xml:space="preserve"> K Chapman</w:t>
      </w:r>
      <w:r w:rsidR="001C3E05" w:rsidRPr="00102377">
        <w:rPr>
          <w:rFonts w:asciiTheme="minorHAnsi" w:eastAsia="Calibri" w:hAnsiTheme="minorHAnsi"/>
          <w:sz w:val="22"/>
          <w:szCs w:val="22"/>
          <w:lang w:eastAsia="en-US"/>
        </w:rPr>
        <w:t xml:space="preserve"> </w:t>
      </w:r>
      <w:r w:rsidR="001C3E05" w:rsidRPr="00102377">
        <w:rPr>
          <w:rFonts w:asciiTheme="minorHAnsi" w:eastAsia="Calibri" w:hAnsiTheme="minorHAnsi"/>
          <w:i/>
          <w:sz w:val="22"/>
          <w:szCs w:val="22"/>
          <w:lang w:eastAsia="en-US"/>
        </w:rPr>
        <w:t>(</w:t>
      </w:r>
      <w:r w:rsidR="001C3E05" w:rsidRPr="0041464D">
        <w:rPr>
          <w:rFonts w:asciiTheme="minorHAnsi" w:eastAsia="Calibri" w:hAnsiTheme="minorHAnsi"/>
          <w:i/>
          <w:sz w:val="16"/>
          <w:szCs w:val="16"/>
          <w:lang w:eastAsia="en-US"/>
        </w:rPr>
        <w:t>arrived 6.46pm)</w:t>
      </w:r>
      <w:r w:rsidR="007934E9" w:rsidRPr="00102377">
        <w:rPr>
          <w:rFonts w:asciiTheme="minorHAnsi" w:eastAsia="Calibri" w:hAnsiTheme="minorHAnsi"/>
          <w:sz w:val="22"/>
          <w:szCs w:val="22"/>
          <w:lang w:eastAsia="en-US"/>
        </w:rPr>
        <w:t>,</w:t>
      </w:r>
      <w:r w:rsidR="006842B7">
        <w:rPr>
          <w:rFonts w:asciiTheme="minorHAnsi" w:eastAsia="Calibri" w:hAnsiTheme="minorHAnsi"/>
          <w:sz w:val="22"/>
          <w:szCs w:val="22"/>
          <w:lang w:eastAsia="en-US"/>
        </w:rPr>
        <w:t xml:space="preserve"> </w:t>
      </w:r>
      <w:r w:rsidR="00ED4731" w:rsidRPr="00102377">
        <w:rPr>
          <w:rFonts w:asciiTheme="minorHAnsi" w:eastAsia="Calibri" w:hAnsiTheme="minorHAnsi"/>
          <w:sz w:val="22"/>
          <w:szCs w:val="22"/>
          <w:lang w:eastAsia="en-US"/>
        </w:rPr>
        <w:t xml:space="preserve">Miss S </w:t>
      </w:r>
      <w:proofErr w:type="spellStart"/>
      <w:r w:rsidR="00ED4731" w:rsidRPr="00102377">
        <w:rPr>
          <w:rFonts w:asciiTheme="minorHAnsi" w:eastAsia="Calibri" w:hAnsiTheme="minorHAnsi"/>
          <w:sz w:val="22"/>
          <w:szCs w:val="22"/>
          <w:lang w:eastAsia="en-US"/>
        </w:rPr>
        <w:t>Lagrue</w:t>
      </w:r>
      <w:proofErr w:type="spellEnd"/>
      <w:r w:rsidR="00ED4731" w:rsidRPr="00102377">
        <w:rPr>
          <w:rFonts w:asciiTheme="minorHAnsi" w:eastAsia="Calibri" w:hAnsiTheme="minorHAnsi"/>
          <w:sz w:val="22"/>
          <w:szCs w:val="22"/>
          <w:lang w:eastAsia="en-US"/>
        </w:rPr>
        <w:t xml:space="preserve"> and</w:t>
      </w:r>
      <w:r w:rsidR="002B3F28" w:rsidRPr="00102377">
        <w:rPr>
          <w:rFonts w:asciiTheme="minorHAnsi" w:eastAsia="Calibri" w:hAnsiTheme="minorHAnsi"/>
          <w:sz w:val="22"/>
          <w:szCs w:val="22"/>
          <w:lang w:eastAsia="en-US"/>
        </w:rPr>
        <w:t xml:space="preserve"> </w:t>
      </w:r>
      <w:r w:rsidR="00357BCD" w:rsidRPr="00102377">
        <w:rPr>
          <w:rFonts w:asciiTheme="minorHAnsi" w:eastAsia="Calibri" w:hAnsiTheme="minorHAnsi"/>
          <w:sz w:val="22"/>
          <w:szCs w:val="22"/>
          <w:lang w:eastAsia="en-US"/>
        </w:rPr>
        <w:t>R. Lee</w:t>
      </w:r>
    </w:p>
    <w:p w:rsidR="003D4845" w:rsidRPr="00102377" w:rsidRDefault="00C940EF" w:rsidP="008A77CD">
      <w:pPr>
        <w:rPr>
          <w:rFonts w:asciiTheme="minorHAnsi" w:hAnsiTheme="minorHAnsi"/>
          <w:sz w:val="22"/>
          <w:szCs w:val="22"/>
        </w:rPr>
      </w:pPr>
      <w:r w:rsidRPr="00102377">
        <w:rPr>
          <w:rFonts w:asciiTheme="minorHAnsi" w:eastAsia="Calibri" w:hAnsiTheme="minorHAnsi"/>
          <w:sz w:val="22"/>
          <w:szCs w:val="22"/>
          <w:lang w:eastAsia="en-US"/>
        </w:rPr>
        <w:t xml:space="preserve">In </w:t>
      </w:r>
      <w:r w:rsidR="00815902" w:rsidRPr="00102377">
        <w:rPr>
          <w:rFonts w:asciiTheme="minorHAnsi" w:eastAsia="Calibri" w:hAnsiTheme="minorHAnsi"/>
          <w:sz w:val="22"/>
          <w:szCs w:val="22"/>
          <w:lang w:eastAsia="en-US"/>
        </w:rPr>
        <w:t xml:space="preserve">attendance:  </w:t>
      </w:r>
      <w:r w:rsidR="0041464D">
        <w:rPr>
          <w:rFonts w:asciiTheme="minorHAnsi" w:eastAsia="Calibri" w:hAnsiTheme="minorHAnsi"/>
          <w:sz w:val="22"/>
          <w:szCs w:val="22"/>
          <w:lang w:eastAsia="en-US"/>
        </w:rPr>
        <w:tab/>
      </w:r>
      <w:r w:rsidRPr="00102377">
        <w:rPr>
          <w:rFonts w:asciiTheme="minorHAnsi" w:hAnsiTheme="minorHAnsi"/>
          <w:sz w:val="22"/>
          <w:szCs w:val="22"/>
        </w:rPr>
        <w:t>Committee Clerk</w:t>
      </w:r>
    </w:p>
    <w:p w:rsidR="00C17879" w:rsidRPr="0041464D" w:rsidRDefault="00C17879" w:rsidP="008A77CD">
      <w:pPr>
        <w:rPr>
          <w:rFonts w:asciiTheme="minorHAnsi" w:hAnsiTheme="minorHAnsi"/>
          <w:sz w:val="16"/>
          <w:szCs w:val="16"/>
        </w:rPr>
      </w:pPr>
      <w:r w:rsidRPr="00102377">
        <w:rPr>
          <w:rFonts w:asciiTheme="minorHAnsi" w:hAnsiTheme="minorHAnsi"/>
          <w:sz w:val="22"/>
          <w:szCs w:val="22"/>
        </w:rPr>
        <w:tab/>
      </w:r>
      <w:r w:rsidRPr="00102377">
        <w:rPr>
          <w:rFonts w:asciiTheme="minorHAnsi" w:hAnsiTheme="minorHAnsi"/>
          <w:sz w:val="22"/>
          <w:szCs w:val="22"/>
        </w:rPr>
        <w:tab/>
        <w:t xml:space="preserve">3 </w:t>
      </w:r>
      <w:r w:rsidR="00F11E9F" w:rsidRPr="00102377">
        <w:rPr>
          <w:rFonts w:asciiTheme="minorHAnsi" w:hAnsiTheme="minorHAnsi"/>
          <w:sz w:val="22"/>
          <w:szCs w:val="22"/>
        </w:rPr>
        <w:t>Members of the P</w:t>
      </w:r>
      <w:r w:rsidRPr="00102377">
        <w:rPr>
          <w:rFonts w:asciiTheme="minorHAnsi" w:hAnsiTheme="minorHAnsi"/>
          <w:sz w:val="22"/>
          <w:szCs w:val="22"/>
        </w:rPr>
        <w:t>ublic</w:t>
      </w:r>
      <w:r w:rsidR="001C3E05" w:rsidRPr="00102377">
        <w:rPr>
          <w:rFonts w:asciiTheme="minorHAnsi" w:hAnsiTheme="minorHAnsi"/>
          <w:sz w:val="22"/>
          <w:szCs w:val="22"/>
        </w:rPr>
        <w:t xml:space="preserve"> </w:t>
      </w:r>
      <w:r w:rsidR="001C3E05" w:rsidRPr="0041464D">
        <w:rPr>
          <w:rFonts w:asciiTheme="minorHAnsi" w:hAnsiTheme="minorHAnsi"/>
          <w:i/>
          <w:sz w:val="16"/>
          <w:szCs w:val="16"/>
        </w:rPr>
        <w:t>(left 7.12pm)</w:t>
      </w:r>
    </w:p>
    <w:p w:rsidR="008A77CD" w:rsidRDefault="00AE2F8F" w:rsidP="002B3F28">
      <w:pPr>
        <w:rPr>
          <w:rFonts w:asciiTheme="minorHAnsi" w:hAnsiTheme="minorHAnsi"/>
          <w:sz w:val="22"/>
          <w:szCs w:val="22"/>
        </w:rPr>
      </w:pPr>
      <w:r w:rsidRPr="00102377">
        <w:rPr>
          <w:rFonts w:asciiTheme="minorHAnsi" w:hAnsiTheme="minorHAnsi"/>
          <w:sz w:val="22"/>
          <w:szCs w:val="22"/>
        </w:rPr>
        <w:tab/>
        <w:t xml:space="preserve">  </w:t>
      </w:r>
    </w:p>
    <w:p w:rsidR="0041464D" w:rsidRPr="00102377" w:rsidRDefault="0041464D" w:rsidP="002B3F28">
      <w:pPr>
        <w:rPr>
          <w:rFonts w:asciiTheme="minorHAnsi" w:hAnsiTheme="minorHAnsi"/>
          <w:sz w:val="22"/>
          <w:szCs w:val="22"/>
        </w:rPr>
      </w:pPr>
    </w:p>
    <w:p w:rsidR="008A77CD" w:rsidRPr="00102377" w:rsidRDefault="007934E9" w:rsidP="00AD1850">
      <w:pPr>
        <w:ind w:left="720" w:hanging="720"/>
        <w:rPr>
          <w:rFonts w:asciiTheme="minorHAnsi" w:hAnsiTheme="minorHAnsi"/>
          <w:sz w:val="22"/>
          <w:szCs w:val="22"/>
        </w:rPr>
      </w:pPr>
      <w:r w:rsidRPr="00102377">
        <w:rPr>
          <w:rFonts w:asciiTheme="minorHAnsi" w:hAnsiTheme="minorHAnsi"/>
          <w:sz w:val="22"/>
          <w:szCs w:val="22"/>
        </w:rPr>
        <w:t>132</w:t>
      </w:r>
      <w:r w:rsidR="008A77CD" w:rsidRPr="00102377">
        <w:rPr>
          <w:rFonts w:asciiTheme="minorHAnsi" w:hAnsiTheme="minorHAnsi"/>
          <w:sz w:val="22"/>
          <w:szCs w:val="22"/>
        </w:rPr>
        <w:tab/>
      </w:r>
      <w:r w:rsidR="00F7225F" w:rsidRPr="00102377">
        <w:rPr>
          <w:rFonts w:asciiTheme="minorHAnsi" w:hAnsiTheme="minorHAnsi"/>
          <w:b/>
          <w:sz w:val="22"/>
          <w:szCs w:val="22"/>
        </w:rPr>
        <w:t>APOLOGIES FOR ABSENCE</w:t>
      </w:r>
      <w:r w:rsidR="00D17D2B" w:rsidRPr="00102377">
        <w:rPr>
          <w:rFonts w:asciiTheme="minorHAnsi" w:hAnsiTheme="minorHAnsi"/>
          <w:b/>
          <w:sz w:val="22"/>
          <w:szCs w:val="22"/>
        </w:rPr>
        <w:t xml:space="preserve"> </w:t>
      </w:r>
      <w:r w:rsidR="00D17D2B" w:rsidRPr="00102377">
        <w:rPr>
          <w:rFonts w:asciiTheme="minorHAnsi" w:hAnsiTheme="minorHAnsi"/>
          <w:sz w:val="22"/>
          <w:szCs w:val="22"/>
        </w:rPr>
        <w:t>–</w:t>
      </w:r>
      <w:r w:rsidR="00BE3AE3" w:rsidRPr="00102377">
        <w:rPr>
          <w:rFonts w:asciiTheme="minorHAnsi" w:hAnsiTheme="minorHAnsi"/>
          <w:sz w:val="22"/>
          <w:szCs w:val="22"/>
        </w:rPr>
        <w:t xml:space="preserve"> </w:t>
      </w:r>
      <w:r w:rsidR="008A713A" w:rsidRPr="00102377">
        <w:rPr>
          <w:rFonts w:asciiTheme="minorHAnsi" w:hAnsiTheme="minorHAnsi"/>
          <w:sz w:val="22"/>
          <w:szCs w:val="22"/>
        </w:rPr>
        <w:t>were received and accepted from</w:t>
      </w:r>
      <w:r w:rsidR="00315E3F" w:rsidRPr="00102377">
        <w:rPr>
          <w:rFonts w:asciiTheme="minorHAnsi" w:hAnsiTheme="minorHAnsi"/>
          <w:sz w:val="22"/>
          <w:szCs w:val="22"/>
        </w:rPr>
        <w:t xml:space="preserve"> </w:t>
      </w:r>
      <w:r w:rsidR="00AD1850" w:rsidRPr="00102377">
        <w:rPr>
          <w:rFonts w:asciiTheme="minorHAnsi" w:hAnsiTheme="minorHAnsi"/>
          <w:sz w:val="22"/>
          <w:szCs w:val="22"/>
        </w:rPr>
        <w:t>Cllr J Thompson.</w:t>
      </w:r>
    </w:p>
    <w:p w:rsidR="00AD1850" w:rsidRPr="00102377" w:rsidRDefault="00AD1850" w:rsidP="00AD1850">
      <w:pPr>
        <w:ind w:left="720" w:hanging="720"/>
        <w:rPr>
          <w:rFonts w:asciiTheme="minorHAnsi" w:hAnsiTheme="minorHAnsi"/>
          <w:sz w:val="22"/>
          <w:szCs w:val="22"/>
        </w:rPr>
      </w:pPr>
    </w:p>
    <w:p w:rsidR="001874C4" w:rsidRPr="00102377" w:rsidRDefault="007934E9" w:rsidP="001874C4">
      <w:pPr>
        <w:ind w:left="720" w:hanging="720"/>
        <w:rPr>
          <w:rFonts w:asciiTheme="minorHAnsi" w:hAnsiTheme="minorHAnsi"/>
          <w:sz w:val="22"/>
          <w:szCs w:val="22"/>
        </w:rPr>
      </w:pPr>
      <w:r w:rsidRPr="00102377">
        <w:rPr>
          <w:rFonts w:asciiTheme="minorHAnsi" w:hAnsiTheme="minorHAnsi"/>
          <w:sz w:val="22"/>
          <w:szCs w:val="22"/>
        </w:rPr>
        <w:t xml:space="preserve">133 </w:t>
      </w:r>
      <w:r w:rsidRPr="00102377">
        <w:rPr>
          <w:rFonts w:asciiTheme="minorHAnsi" w:hAnsiTheme="minorHAnsi"/>
          <w:sz w:val="22"/>
          <w:szCs w:val="22"/>
        </w:rPr>
        <w:tab/>
      </w:r>
      <w:r w:rsidR="008A77CD" w:rsidRPr="00102377">
        <w:rPr>
          <w:rFonts w:asciiTheme="minorHAnsi" w:hAnsiTheme="minorHAnsi"/>
          <w:b/>
          <w:sz w:val="22"/>
          <w:szCs w:val="22"/>
        </w:rPr>
        <w:t>CO-OPTION OF NON-COMMITTEE MEMBERS</w:t>
      </w:r>
      <w:r w:rsidR="00D17D2B" w:rsidRPr="00102377">
        <w:rPr>
          <w:rFonts w:asciiTheme="minorHAnsi" w:hAnsiTheme="minorHAnsi"/>
          <w:sz w:val="22"/>
          <w:szCs w:val="22"/>
        </w:rPr>
        <w:t xml:space="preserve"> –</w:t>
      </w:r>
      <w:r w:rsidR="008A77CD" w:rsidRPr="00102377">
        <w:rPr>
          <w:rFonts w:asciiTheme="minorHAnsi" w:hAnsiTheme="minorHAnsi"/>
          <w:sz w:val="22"/>
          <w:szCs w:val="22"/>
        </w:rPr>
        <w:t xml:space="preserve"> </w:t>
      </w:r>
      <w:r w:rsidR="00C940EF" w:rsidRPr="00102377">
        <w:rPr>
          <w:rFonts w:asciiTheme="minorHAnsi" w:hAnsiTheme="minorHAnsi"/>
          <w:sz w:val="22"/>
          <w:szCs w:val="22"/>
        </w:rPr>
        <w:t xml:space="preserve"> </w:t>
      </w:r>
      <w:r w:rsidR="00FD6B74" w:rsidRPr="00102377">
        <w:rPr>
          <w:rFonts w:asciiTheme="minorHAnsi" w:hAnsiTheme="minorHAnsi"/>
          <w:sz w:val="22"/>
          <w:szCs w:val="22"/>
        </w:rPr>
        <w:t>there were none.</w:t>
      </w:r>
    </w:p>
    <w:p w:rsidR="00BC3050" w:rsidRPr="00102377" w:rsidRDefault="00BC3050" w:rsidP="008A77CD">
      <w:pPr>
        <w:ind w:left="720" w:hanging="720"/>
        <w:rPr>
          <w:rFonts w:asciiTheme="minorHAnsi" w:hAnsiTheme="minorHAnsi"/>
          <w:sz w:val="22"/>
          <w:szCs w:val="22"/>
        </w:rPr>
      </w:pPr>
    </w:p>
    <w:p w:rsidR="008A77CD" w:rsidRPr="00102377" w:rsidRDefault="007934E9" w:rsidP="00806015">
      <w:pPr>
        <w:ind w:left="720" w:hanging="720"/>
        <w:rPr>
          <w:rFonts w:asciiTheme="minorHAnsi" w:hAnsiTheme="minorHAnsi"/>
          <w:sz w:val="22"/>
          <w:szCs w:val="22"/>
        </w:rPr>
      </w:pPr>
      <w:r w:rsidRPr="00102377">
        <w:rPr>
          <w:rFonts w:asciiTheme="minorHAnsi" w:hAnsiTheme="minorHAnsi"/>
          <w:sz w:val="22"/>
          <w:szCs w:val="22"/>
        </w:rPr>
        <w:t>134</w:t>
      </w:r>
      <w:r w:rsidR="008A77CD" w:rsidRPr="00102377">
        <w:rPr>
          <w:rFonts w:asciiTheme="minorHAnsi" w:hAnsiTheme="minorHAnsi"/>
          <w:sz w:val="22"/>
          <w:szCs w:val="22"/>
        </w:rPr>
        <w:tab/>
      </w:r>
      <w:r w:rsidR="008A77CD" w:rsidRPr="00102377">
        <w:rPr>
          <w:rFonts w:asciiTheme="minorHAnsi" w:hAnsiTheme="minorHAnsi"/>
          <w:b/>
          <w:sz w:val="22"/>
          <w:szCs w:val="22"/>
        </w:rPr>
        <w:t>DECLARATIONS OF INTEREST IN ITEMS ON THE AGENDA &amp; DISPENSATIONS</w:t>
      </w:r>
      <w:r w:rsidR="008A77CD" w:rsidRPr="00102377">
        <w:rPr>
          <w:rFonts w:asciiTheme="minorHAnsi" w:hAnsiTheme="minorHAnsi"/>
          <w:sz w:val="22"/>
          <w:szCs w:val="22"/>
        </w:rPr>
        <w:t xml:space="preserve"> </w:t>
      </w:r>
      <w:r w:rsidR="0084511E" w:rsidRPr="00102377">
        <w:rPr>
          <w:rFonts w:asciiTheme="minorHAnsi" w:hAnsiTheme="minorHAnsi"/>
          <w:sz w:val="22"/>
          <w:szCs w:val="22"/>
        </w:rPr>
        <w:t xml:space="preserve">– </w:t>
      </w:r>
      <w:r w:rsidR="002B3F28" w:rsidRPr="00102377">
        <w:rPr>
          <w:rFonts w:asciiTheme="minorHAnsi" w:hAnsiTheme="minorHAnsi"/>
          <w:color w:val="000000" w:themeColor="text1"/>
          <w:sz w:val="22"/>
          <w:szCs w:val="22"/>
        </w:rPr>
        <w:t>there were none</w:t>
      </w:r>
      <w:r w:rsidR="00315E3F" w:rsidRPr="00102377">
        <w:rPr>
          <w:rFonts w:asciiTheme="minorHAnsi" w:hAnsiTheme="minorHAnsi"/>
          <w:sz w:val="22"/>
          <w:szCs w:val="22"/>
        </w:rPr>
        <w:t>.</w:t>
      </w:r>
    </w:p>
    <w:p w:rsidR="008A77CD" w:rsidRPr="00102377" w:rsidRDefault="008A77CD" w:rsidP="008A77CD">
      <w:pPr>
        <w:ind w:left="720" w:hanging="720"/>
        <w:rPr>
          <w:rFonts w:asciiTheme="minorHAnsi" w:hAnsiTheme="minorHAnsi"/>
          <w:sz w:val="22"/>
          <w:szCs w:val="22"/>
        </w:rPr>
      </w:pPr>
    </w:p>
    <w:p w:rsidR="008A77CD" w:rsidRPr="00102377" w:rsidRDefault="007934E9" w:rsidP="008A77CD">
      <w:pPr>
        <w:ind w:left="720" w:hanging="720"/>
        <w:rPr>
          <w:rFonts w:asciiTheme="minorHAnsi" w:hAnsiTheme="minorHAnsi"/>
          <w:sz w:val="22"/>
          <w:szCs w:val="22"/>
        </w:rPr>
      </w:pPr>
      <w:r w:rsidRPr="00102377">
        <w:rPr>
          <w:rFonts w:asciiTheme="minorHAnsi" w:hAnsiTheme="minorHAnsi"/>
          <w:sz w:val="22"/>
          <w:szCs w:val="22"/>
        </w:rPr>
        <w:t>135</w:t>
      </w:r>
      <w:r w:rsidR="008A77CD" w:rsidRPr="00102377">
        <w:rPr>
          <w:rFonts w:asciiTheme="minorHAnsi" w:hAnsiTheme="minorHAnsi"/>
          <w:sz w:val="22"/>
          <w:szCs w:val="22"/>
        </w:rPr>
        <w:tab/>
      </w:r>
      <w:r w:rsidR="008A77CD" w:rsidRPr="00102377">
        <w:rPr>
          <w:rFonts w:asciiTheme="minorHAnsi" w:hAnsiTheme="minorHAnsi"/>
          <w:b/>
          <w:sz w:val="22"/>
          <w:szCs w:val="22"/>
        </w:rPr>
        <w:t>MINUTES OF THE COMMITTEE MEETING</w:t>
      </w:r>
      <w:r w:rsidR="008A77CD" w:rsidRPr="00102377">
        <w:rPr>
          <w:rFonts w:asciiTheme="minorHAnsi" w:hAnsiTheme="minorHAnsi"/>
          <w:sz w:val="22"/>
          <w:szCs w:val="22"/>
        </w:rPr>
        <w:t xml:space="preserve"> – held on </w:t>
      </w:r>
      <w:r w:rsidRPr="00102377">
        <w:rPr>
          <w:rFonts w:asciiTheme="minorHAnsi" w:hAnsiTheme="minorHAnsi"/>
          <w:sz w:val="22"/>
          <w:szCs w:val="22"/>
        </w:rPr>
        <w:t>18</w:t>
      </w:r>
      <w:r w:rsidR="005E0232" w:rsidRPr="00102377">
        <w:rPr>
          <w:rFonts w:asciiTheme="minorHAnsi" w:hAnsiTheme="minorHAnsi"/>
          <w:sz w:val="22"/>
          <w:szCs w:val="22"/>
          <w:vertAlign w:val="superscript"/>
        </w:rPr>
        <w:t>th</w:t>
      </w:r>
      <w:r w:rsidR="005E0232" w:rsidRPr="00102377">
        <w:rPr>
          <w:rFonts w:asciiTheme="minorHAnsi" w:hAnsiTheme="minorHAnsi"/>
          <w:sz w:val="22"/>
          <w:szCs w:val="22"/>
        </w:rPr>
        <w:t xml:space="preserve"> December</w:t>
      </w:r>
      <w:r w:rsidR="00FD6B74" w:rsidRPr="00102377">
        <w:rPr>
          <w:rFonts w:asciiTheme="minorHAnsi" w:hAnsiTheme="minorHAnsi"/>
          <w:sz w:val="22"/>
          <w:szCs w:val="22"/>
        </w:rPr>
        <w:t xml:space="preserve"> 2017</w:t>
      </w:r>
      <w:r w:rsidR="00190326" w:rsidRPr="00102377">
        <w:rPr>
          <w:rFonts w:asciiTheme="minorHAnsi" w:hAnsiTheme="minorHAnsi"/>
          <w:sz w:val="22"/>
          <w:szCs w:val="22"/>
        </w:rPr>
        <w:t>.</w:t>
      </w:r>
    </w:p>
    <w:p w:rsidR="008A77CD" w:rsidRPr="00102377" w:rsidRDefault="0053395E" w:rsidP="00C940EF">
      <w:pPr>
        <w:ind w:left="720" w:hanging="720"/>
        <w:rPr>
          <w:rFonts w:asciiTheme="minorHAnsi" w:hAnsiTheme="minorHAnsi"/>
          <w:sz w:val="22"/>
          <w:szCs w:val="22"/>
        </w:rPr>
      </w:pPr>
      <w:r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r w:rsidR="008A77CD" w:rsidRPr="00102377">
        <w:rPr>
          <w:rFonts w:asciiTheme="minorHAnsi" w:hAnsiTheme="minorHAnsi"/>
          <w:sz w:val="22"/>
          <w:szCs w:val="22"/>
        </w:rPr>
        <w:tab/>
      </w:r>
    </w:p>
    <w:p w:rsidR="000F5026" w:rsidRPr="00102377" w:rsidRDefault="00230145" w:rsidP="007934E9">
      <w:pPr>
        <w:ind w:left="1440" w:hanging="720"/>
        <w:rPr>
          <w:rFonts w:asciiTheme="minorHAnsi" w:hAnsiTheme="minorHAnsi"/>
          <w:sz w:val="22"/>
          <w:szCs w:val="22"/>
        </w:rPr>
      </w:pPr>
      <w:r w:rsidRPr="00102377">
        <w:rPr>
          <w:rFonts w:asciiTheme="minorHAnsi" w:hAnsiTheme="minorHAnsi"/>
          <w:b/>
          <w:sz w:val="22"/>
          <w:szCs w:val="22"/>
        </w:rPr>
        <w:t>RESOLVED:</w:t>
      </w:r>
      <w:r w:rsidR="0019260A" w:rsidRPr="00102377">
        <w:rPr>
          <w:rFonts w:asciiTheme="minorHAnsi" w:hAnsiTheme="minorHAnsi"/>
          <w:sz w:val="22"/>
          <w:szCs w:val="22"/>
        </w:rPr>
        <w:t xml:space="preserve"> </w:t>
      </w:r>
      <w:r w:rsidR="007934E9" w:rsidRPr="00102377">
        <w:rPr>
          <w:rFonts w:asciiTheme="minorHAnsi" w:hAnsiTheme="minorHAnsi"/>
          <w:sz w:val="22"/>
          <w:szCs w:val="22"/>
        </w:rPr>
        <w:t xml:space="preserve"> the Minutes of the Meeting held on 18</w:t>
      </w:r>
      <w:r w:rsidR="007934E9" w:rsidRPr="00102377">
        <w:rPr>
          <w:rFonts w:asciiTheme="minorHAnsi" w:hAnsiTheme="minorHAnsi"/>
          <w:sz w:val="22"/>
          <w:szCs w:val="22"/>
          <w:vertAlign w:val="superscript"/>
        </w:rPr>
        <w:t>th</w:t>
      </w:r>
      <w:r w:rsidR="007934E9" w:rsidRPr="00102377">
        <w:rPr>
          <w:rFonts w:asciiTheme="minorHAnsi" w:hAnsiTheme="minorHAnsi"/>
          <w:sz w:val="22"/>
          <w:szCs w:val="22"/>
        </w:rPr>
        <w:t xml:space="preserve"> December 2017, were approved </w:t>
      </w:r>
    </w:p>
    <w:p w:rsidR="007934E9" w:rsidRPr="00102377" w:rsidRDefault="007934E9" w:rsidP="007934E9">
      <w:pPr>
        <w:ind w:left="1440" w:hanging="720"/>
        <w:rPr>
          <w:rFonts w:asciiTheme="minorHAnsi" w:hAnsiTheme="minorHAnsi"/>
          <w:sz w:val="22"/>
          <w:szCs w:val="22"/>
        </w:rPr>
      </w:pPr>
      <w:r w:rsidRPr="00102377">
        <w:rPr>
          <w:rFonts w:asciiTheme="minorHAnsi" w:hAnsiTheme="minorHAnsi"/>
          <w:sz w:val="22"/>
          <w:szCs w:val="22"/>
        </w:rPr>
        <w:t>and signed as a signed as a correct record.</w:t>
      </w:r>
    </w:p>
    <w:p w:rsidR="007934E9" w:rsidRPr="00102377" w:rsidRDefault="007934E9" w:rsidP="007934E9">
      <w:pPr>
        <w:ind w:left="1440" w:hanging="720"/>
        <w:rPr>
          <w:rFonts w:asciiTheme="minorHAnsi" w:hAnsiTheme="minorHAnsi"/>
          <w:sz w:val="22"/>
          <w:szCs w:val="22"/>
        </w:rPr>
      </w:pPr>
    </w:p>
    <w:p w:rsidR="00F11E9F" w:rsidRPr="00102377" w:rsidRDefault="00014A49" w:rsidP="00F11E9F">
      <w:pPr>
        <w:ind w:left="720" w:hanging="720"/>
        <w:rPr>
          <w:rFonts w:asciiTheme="minorHAnsi" w:hAnsiTheme="minorHAnsi"/>
          <w:sz w:val="22"/>
          <w:szCs w:val="22"/>
        </w:rPr>
      </w:pPr>
      <w:r w:rsidRPr="00102377">
        <w:rPr>
          <w:rFonts w:asciiTheme="minorHAnsi" w:hAnsiTheme="minorHAnsi"/>
          <w:sz w:val="22"/>
          <w:szCs w:val="22"/>
        </w:rPr>
        <w:t>1</w:t>
      </w:r>
      <w:r w:rsidR="00C17879" w:rsidRPr="00102377">
        <w:rPr>
          <w:rFonts w:asciiTheme="minorHAnsi" w:hAnsiTheme="minorHAnsi"/>
          <w:sz w:val="22"/>
          <w:szCs w:val="22"/>
        </w:rPr>
        <w:t>36</w:t>
      </w:r>
      <w:r w:rsidR="008A77CD" w:rsidRPr="00102377">
        <w:rPr>
          <w:rFonts w:asciiTheme="minorHAnsi" w:hAnsiTheme="minorHAnsi"/>
          <w:sz w:val="22"/>
          <w:szCs w:val="22"/>
        </w:rPr>
        <w:tab/>
      </w:r>
      <w:r w:rsidR="008A77CD" w:rsidRPr="00102377">
        <w:rPr>
          <w:rFonts w:asciiTheme="minorHAnsi" w:hAnsiTheme="minorHAnsi"/>
          <w:b/>
          <w:sz w:val="22"/>
          <w:szCs w:val="22"/>
        </w:rPr>
        <w:t>PUBLIC QUESTION TIME</w:t>
      </w:r>
      <w:r w:rsidR="008A77CD" w:rsidRPr="00102377">
        <w:rPr>
          <w:rFonts w:asciiTheme="minorHAnsi" w:hAnsiTheme="minorHAnsi"/>
          <w:sz w:val="22"/>
          <w:szCs w:val="22"/>
        </w:rPr>
        <w:t xml:space="preserve"> </w:t>
      </w:r>
      <w:r w:rsidR="0084511E" w:rsidRPr="00102377">
        <w:rPr>
          <w:rFonts w:asciiTheme="minorHAnsi" w:hAnsiTheme="minorHAnsi"/>
          <w:sz w:val="22"/>
          <w:szCs w:val="22"/>
        </w:rPr>
        <w:t xml:space="preserve">– </w:t>
      </w:r>
      <w:r w:rsidR="00F11E9F" w:rsidRPr="00102377">
        <w:rPr>
          <w:rFonts w:asciiTheme="minorHAnsi" w:hAnsiTheme="minorHAnsi"/>
          <w:sz w:val="22"/>
          <w:szCs w:val="22"/>
        </w:rPr>
        <w:t xml:space="preserve">there were three members of public in attendance </w:t>
      </w:r>
      <w:r w:rsidR="00C6553A">
        <w:rPr>
          <w:rFonts w:asciiTheme="minorHAnsi" w:hAnsiTheme="minorHAnsi"/>
          <w:sz w:val="22"/>
          <w:szCs w:val="22"/>
        </w:rPr>
        <w:t>to discuss minute numbers 137.4, members listened to their concern.</w:t>
      </w:r>
    </w:p>
    <w:p w:rsidR="00F11E9F" w:rsidRPr="00102377" w:rsidRDefault="00F11E9F" w:rsidP="00F11E9F">
      <w:pPr>
        <w:rPr>
          <w:rFonts w:asciiTheme="minorHAnsi" w:hAnsiTheme="minorHAnsi"/>
          <w:sz w:val="22"/>
          <w:szCs w:val="22"/>
        </w:rPr>
      </w:pPr>
    </w:p>
    <w:p w:rsidR="008A77CD" w:rsidRPr="00102377" w:rsidRDefault="00C17879" w:rsidP="008A77CD">
      <w:pPr>
        <w:rPr>
          <w:rFonts w:asciiTheme="minorHAnsi" w:hAnsiTheme="minorHAnsi"/>
          <w:sz w:val="22"/>
          <w:szCs w:val="22"/>
        </w:rPr>
      </w:pPr>
      <w:r w:rsidRPr="00102377">
        <w:rPr>
          <w:rFonts w:asciiTheme="minorHAnsi" w:hAnsiTheme="minorHAnsi"/>
          <w:sz w:val="22"/>
          <w:szCs w:val="22"/>
        </w:rPr>
        <w:t>137</w:t>
      </w:r>
      <w:r w:rsidR="008A77CD" w:rsidRPr="00102377">
        <w:rPr>
          <w:rFonts w:asciiTheme="minorHAnsi" w:hAnsiTheme="minorHAnsi"/>
          <w:sz w:val="22"/>
          <w:szCs w:val="22"/>
        </w:rPr>
        <w:tab/>
      </w:r>
      <w:r w:rsidR="008A77CD" w:rsidRPr="00102377">
        <w:rPr>
          <w:rFonts w:asciiTheme="minorHAnsi" w:hAnsiTheme="minorHAnsi"/>
          <w:b/>
          <w:sz w:val="22"/>
          <w:szCs w:val="22"/>
        </w:rPr>
        <w:t>PLANNING APPLICATIONS</w:t>
      </w:r>
    </w:p>
    <w:p w:rsidR="008A77CD" w:rsidRPr="00102377" w:rsidRDefault="008A77CD" w:rsidP="008A77CD">
      <w:pPr>
        <w:rPr>
          <w:rFonts w:asciiTheme="minorHAnsi" w:hAnsiTheme="minorHAnsi"/>
          <w:sz w:val="22"/>
          <w:szCs w:val="22"/>
        </w:rPr>
      </w:pPr>
    </w:p>
    <w:p w:rsidR="008A77CD" w:rsidRPr="00102377" w:rsidRDefault="008A77CD" w:rsidP="008A77CD">
      <w:pPr>
        <w:ind w:left="720"/>
        <w:rPr>
          <w:rFonts w:asciiTheme="minorHAnsi" w:hAnsiTheme="minorHAnsi"/>
          <w:sz w:val="22"/>
          <w:szCs w:val="22"/>
        </w:rPr>
      </w:pPr>
      <w:r w:rsidRPr="00102377">
        <w:rPr>
          <w:rFonts w:asciiTheme="minorHAnsi" w:hAnsiTheme="minorHAnsi"/>
          <w:sz w:val="22"/>
          <w:szCs w:val="22"/>
        </w:rPr>
        <w:t xml:space="preserve">Members </w:t>
      </w:r>
      <w:r w:rsidR="00D17D2B" w:rsidRPr="00102377">
        <w:rPr>
          <w:rFonts w:asciiTheme="minorHAnsi" w:hAnsiTheme="minorHAnsi"/>
          <w:sz w:val="22"/>
          <w:szCs w:val="22"/>
        </w:rPr>
        <w:t xml:space="preserve">were </w:t>
      </w:r>
      <w:r w:rsidRPr="00102377">
        <w:rPr>
          <w:rFonts w:asciiTheme="minorHAnsi" w:hAnsiTheme="minorHAnsi"/>
          <w:sz w:val="22"/>
          <w:szCs w:val="22"/>
        </w:rPr>
        <w:t>asked to consider the following planning applications received from Chelmsford City Council:</w:t>
      </w:r>
    </w:p>
    <w:p w:rsidR="008B0970" w:rsidRPr="00102377" w:rsidRDefault="008B0970" w:rsidP="008A77CD">
      <w:pPr>
        <w:ind w:left="720"/>
        <w:rPr>
          <w:rFonts w:asciiTheme="minorHAnsi" w:hAnsiTheme="minorHAnsi"/>
          <w:sz w:val="22"/>
          <w:szCs w:val="22"/>
        </w:rPr>
      </w:pPr>
    </w:p>
    <w:p w:rsidR="00C17879" w:rsidRPr="00102377" w:rsidRDefault="00C17879" w:rsidP="00C17879">
      <w:pPr>
        <w:contextualSpacing/>
        <w:rPr>
          <w:rFonts w:asciiTheme="minorHAnsi" w:hAnsiTheme="minorHAnsi"/>
          <w:color w:val="000000"/>
          <w:sz w:val="22"/>
          <w:szCs w:val="22"/>
        </w:rPr>
      </w:pPr>
      <w:r w:rsidRPr="00102377">
        <w:rPr>
          <w:rFonts w:asciiTheme="minorHAnsi" w:hAnsiTheme="minorHAnsi"/>
          <w:sz w:val="22"/>
          <w:szCs w:val="22"/>
        </w:rPr>
        <w:t>137</w:t>
      </w:r>
      <w:r w:rsidR="00FD6B74" w:rsidRPr="00102377">
        <w:rPr>
          <w:rFonts w:asciiTheme="minorHAnsi" w:hAnsiTheme="minorHAnsi"/>
          <w:sz w:val="22"/>
          <w:szCs w:val="22"/>
        </w:rPr>
        <w:t>.1</w:t>
      </w:r>
      <w:r w:rsidR="008B0970" w:rsidRPr="00102377">
        <w:rPr>
          <w:rFonts w:asciiTheme="minorHAnsi" w:hAnsiTheme="minorHAnsi"/>
          <w:sz w:val="22"/>
          <w:szCs w:val="22"/>
        </w:rPr>
        <w:tab/>
      </w:r>
      <w:bookmarkStart w:id="0" w:name="_Hlk496609724"/>
      <w:r w:rsidRPr="00102377">
        <w:rPr>
          <w:rFonts w:asciiTheme="minorHAnsi" w:hAnsiTheme="minorHAnsi"/>
          <w:b/>
          <w:color w:val="000000"/>
          <w:sz w:val="22"/>
          <w:szCs w:val="22"/>
        </w:rPr>
        <w:t xml:space="preserve">17/02141/FUL </w:t>
      </w:r>
      <w:r w:rsidRPr="00102377">
        <w:rPr>
          <w:rFonts w:asciiTheme="minorHAnsi" w:hAnsiTheme="minorHAnsi"/>
          <w:sz w:val="22"/>
          <w:szCs w:val="22"/>
        </w:rPr>
        <w:t>–</w:t>
      </w:r>
      <w:r w:rsidRPr="00102377">
        <w:rPr>
          <w:rFonts w:asciiTheme="minorHAnsi" w:hAnsiTheme="minorHAnsi"/>
          <w:b/>
          <w:sz w:val="22"/>
          <w:szCs w:val="22"/>
        </w:rPr>
        <w:t xml:space="preserve"> </w:t>
      </w:r>
      <w:r w:rsidRPr="00102377">
        <w:rPr>
          <w:rFonts w:asciiTheme="minorHAnsi" w:hAnsiTheme="minorHAnsi"/>
          <w:color w:val="000000"/>
          <w:sz w:val="22"/>
          <w:szCs w:val="22"/>
        </w:rPr>
        <w:t>12 Renoir Place, Springfield, Chelmsford, Essex, CM1 6FP</w:t>
      </w:r>
    </w:p>
    <w:p w:rsidR="00C17879" w:rsidRPr="00102377" w:rsidRDefault="00C17879" w:rsidP="00C17879">
      <w:pPr>
        <w:contextualSpacing/>
        <w:rPr>
          <w:rFonts w:asciiTheme="minorHAnsi" w:hAnsiTheme="minorHAnsi"/>
          <w:color w:val="000000"/>
          <w:sz w:val="22"/>
          <w:szCs w:val="22"/>
        </w:rPr>
      </w:pPr>
    </w:p>
    <w:p w:rsidR="00C17879" w:rsidRPr="00102377" w:rsidRDefault="00C17879" w:rsidP="00C17879">
      <w:pPr>
        <w:contextualSpacing/>
        <w:rPr>
          <w:rFonts w:asciiTheme="minorHAnsi" w:hAnsiTheme="minorHAnsi"/>
          <w:color w:val="000000"/>
          <w:sz w:val="22"/>
          <w:szCs w:val="22"/>
        </w:rPr>
      </w:pPr>
      <w:r w:rsidRPr="00102377">
        <w:rPr>
          <w:rFonts w:asciiTheme="minorHAnsi" w:hAnsiTheme="minorHAnsi"/>
          <w:color w:val="000000"/>
          <w:sz w:val="22"/>
          <w:szCs w:val="22"/>
        </w:rPr>
        <w:tab/>
        <w:t>Two storey side and single storey rear extensions.</w:t>
      </w:r>
    </w:p>
    <w:p w:rsidR="008B0970" w:rsidRPr="00102377" w:rsidRDefault="00C17879" w:rsidP="00C17879">
      <w:pPr>
        <w:contextualSpacing/>
        <w:rPr>
          <w:rFonts w:asciiTheme="minorHAnsi" w:hAnsiTheme="minorHAnsi"/>
          <w:sz w:val="22"/>
          <w:szCs w:val="22"/>
        </w:rPr>
      </w:pPr>
      <w:r w:rsidRPr="00102377">
        <w:rPr>
          <w:rFonts w:asciiTheme="minorHAnsi" w:hAnsiTheme="minorHAnsi"/>
          <w:color w:val="000000"/>
          <w:sz w:val="22"/>
          <w:szCs w:val="22"/>
        </w:rPr>
        <w:br/>
      </w:r>
      <w:r w:rsidRPr="00102377">
        <w:rPr>
          <w:rFonts w:asciiTheme="minorHAnsi" w:hAnsiTheme="minorHAnsi"/>
          <w:b/>
          <w:sz w:val="22"/>
          <w:szCs w:val="22"/>
        </w:rPr>
        <w:tab/>
      </w:r>
      <w:r w:rsidR="008B0970" w:rsidRPr="00102377">
        <w:rPr>
          <w:rFonts w:asciiTheme="minorHAnsi" w:hAnsiTheme="minorHAnsi"/>
          <w:b/>
          <w:sz w:val="22"/>
          <w:szCs w:val="22"/>
        </w:rPr>
        <w:t xml:space="preserve">RESOLVED: </w:t>
      </w:r>
      <w:r w:rsidR="005C1B9B" w:rsidRPr="00102377">
        <w:rPr>
          <w:rFonts w:asciiTheme="minorHAnsi" w:hAnsiTheme="minorHAnsi"/>
          <w:sz w:val="22"/>
          <w:szCs w:val="22"/>
        </w:rPr>
        <w:t xml:space="preserve">that the parish council </w:t>
      </w:r>
      <w:r w:rsidR="00FF73B9">
        <w:rPr>
          <w:rFonts w:asciiTheme="minorHAnsi" w:hAnsiTheme="minorHAnsi"/>
          <w:sz w:val="22"/>
          <w:szCs w:val="22"/>
        </w:rPr>
        <w:t>is</w:t>
      </w:r>
      <w:r w:rsidRPr="00102377">
        <w:rPr>
          <w:rFonts w:asciiTheme="minorHAnsi" w:hAnsiTheme="minorHAnsi"/>
          <w:sz w:val="22"/>
          <w:szCs w:val="22"/>
        </w:rPr>
        <w:t xml:space="preserve"> concerned </w:t>
      </w:r>
      <w:r w:rsidR="00FF73B9">
        <w:rPr>
          <w:rFonts w:asciiTheme="minorHAnsi" w:hAnsiTheme="minorHAnsi"/>
          <w:sz w:val="22"/>
          <w:szCs w:val="22"/>
        </w:rPr>
        <w:t>that the proximity of the proposed extension</w:t>
      </w:r>
      <w:r w:rsidRPr="00102377">
        <w:rPr>
          <w:rFonts w:asciiTheme="minorHAnsi" w:hAnsiTheme="minorHAnsi"/>
          <w:sz w:val="22"/>
          <w:szCs w:val="22"/>
        </w:rPr>
        <w:t xml:space="preserve"> </w:t>
      </w:r>
      <w:r w:rsidR="00FF73B9">
        <w:rPr>
          <w:rFonts w:asciiTheme="minorHAnsi" w:hAnsiTheme="minorHAnsi"/>
          <w:sz w:val="22"/>
          <w:szCs w:val="22"/>
        </w:rPr>
        <w:tab/>
        <w:t xml:space="preserve">being so close </w:t>
      </w:r>
      <w:r w:rsidRPr="00102377">
        <w:rPr>
          <w:rFonts w:asciiTheme="minorHAnsi" w:hAnsiTheme="minorHAnsi"/>
          <w:sz w:val="22"/>
          <w:szCs w:val="22"/>
        </w:rPr>
        <w:t xml:space="preserve">to T2 </w:t>
      </w:r>
      <w:r w:rsidR="00FF73B9">
        <w:rPr>
          <w:rFonts w:asciiTheme="minorHAnsi" w:hAnsiTheme="minorHAnsi"/>
          <w:sz w:val="22"/>
          <w:szCs w:val="22"/>
        </w:rPr>
        <w:t xml:space="preserve">could have a </w:t>
      </w:r>
      <w:r w:rsidRPr="00102377">
        <w:rPr>
          <w:rFonts w:asciiTheme="minorHAnsi" w:hAnsiTheme="minorHAnsi"/>
          <w:sz w:val="22"/>
          <w:szCs w:val="22"/>
        </w:rPr>
        <w:t>detrimental effect on the</w:t>
      </w:r>
      <w:r w:rsidR="00FF73B9">
        <w:rPr>
          <w:rFonts w:asciiTheme="minorHAnsi" w:hAnsiTheme="minorHAnsi"/>
          <w:sz w:val="22"/>
          <w:szCs w:val="22"/>
        </w:rPr>
        <w:t xml:space="preserve"> oak</w:t>
      </w:r>
      <w:r w:rsidR="00BD5E85" w:rsidRPr="00102377">
        <w:rPr>
          <w:rFonts w:asciiTheme="minorHAnsi" w:hAnsiTheme="minorHAnsi"/>
          <w:sz w:val="22"/>
          <w:szCs w:val="22"/>
        </w:rPr>
        <w:t xml:space="preserve"> </w:t>
      </w:r>
      <w:r w:rsidRPr="00102377">
        <w:rPr>
          <w:rFonts w:asciiTheme="minorHAnsi" w:hAnsiTheme="minorHAnsi"/>
          <w:sz w:val="22"/>
          <w:szCs w:val="22"/>
        </w:rPr>
        <w:t>tree.</w:t>
      </w:r>
    </w:p>
    <w:bookmarkEnd w:id="0"/>
    <w:p w:rsidR="008B0970" w:rsidRPr="00102377" w:rsidRDefault="008B0970" w:rsidP="008B0970">
      <w:pPr>
        <w:ind w:firstLine="720"/>
        <w:rPr>
          <w:rFonts w:asciiTheme="minorHAnsi" w:hAnsiTheme="minorHAnsi"/>
          <w:sz w:val="22"/>
          <w:szCs w:val="22"/>
        </w:rPr>
      </w:pPr>
    </w:p>
    <w:p w:rsidR="00C17879" w:rsidRPr="00102377" w:rsidRDefault="00C17879" w:rsidP="00C17879">
      <w:pPr>
        <w:contextualSpacing/>
        <w:rPr>
          <w:rFonts w:asciiTheme="minorHAnsi" w:hAnsiTheme="minorHAnsi"/>
          <w:sz w:val="22"/>
          <w:szCs w:val="22"/>
        </w:rPr>
      </w:pPr>
      <w:r w:rsidRPr="00102377">
        <w:rPr>
          <w:rFonts w:asciiTheme="minorHAnsi" w:hAnsiTheme="minorHAnsi"/>
          <w:sz w:val="22"/>
          <w:szCs w:val="22"/>
        </w:rPr>
        <w:t>137</w:t>
      </w:r>
      <w:r w:rsidR="005C1B9B" w:rsidRPr="00102377">
        <w:rPr>
          <w:rFonts w:asciiTheme="minorHAnsi" w:hAnsiTheme="minorHAnsi"/>
          <w:sz w:val="22"/>
          <w:szCs w:val="22"/>
        </w:rPr>
        <w:t>.</w:t>
      </w:r>
      <w:r w:rsidR="008B0970" w:rsidRPr="00102377">
        <w:rPr>
          <w:rFonts w:asciiTheme="minorHAnsi" w:hAnsiTheme="minorHAnsi"/>
          <w:sz w:val="22"/>
          <w:szCs w:val="22"/>
        </w:rPr>
        <w:t>2</w:t>
      </w:r>
      <w:r w:rsidR="008B0970" w:rsidRPr="00102377">
        <w:rPr>
          <w:rFonts w:asciiTheme="minorHAnsi" w:hAnsiTheme="minorHAnsi"/>
          <w:sz w:val="22"/>
          <w:szCs w:val="22"/>
        </w:rPr>
        <w:tab/>
      </w:r>
      <w:r w:rsidRPr="00102377">
        <w:rPr>
          <w:rFonts w:asciiTheme="minorHAnsi" w:hAnsiTheme="minorHAnsi"/>
          <w:b/>
          <w:sz w:val="22"/>
          <w:szCs w:val="22"/>
        </w:rPr>
        <w:t xml:space="preserve">17/02094/FUL </w:t>
      </w:r>
      <w:r w:rsidRPr="00102377">
        <w:rPr>
          <w:rFonts w:asciiTheme="minorHAnsi" w:hAnsiTheme="minorHAnsi"/>
          <w:sz w:val="22"/>
          <w:szCs w:val="22"/>
        </w:rPr>
        <w:t>–</w:t>
      </w:r>
      <w:r w:rsidRPr="00102377">
        <w:rPr>
          <w:rFonts w:asciiTheme="minorHAnsi" w:hAnsiTheme="minorHAnsi"/>
          <w:b/>
          <w:sz w:val="22"/>
          <w:szCs w:val="22"/>
        </w:rPr>
        <w:t xml:space="preserve"> </w:t>
      </w:r>
      <w:r w:rsidRPr="00102377">
        <w:rPr>
          <w:rFonts w:asciiTheme="minorHAnsi" w:hAnsiTheme="minorHAnsi"/>
          <w:sz w:val="22"/>
          <w:szCs w:val="22"/>
        </w:rPr>
        <w:t>14 Beaulieu Boulevard, Springfield, Chelmsford, Essex, CM2 6EA</w:t>
      </w:r>
    </w:p>
    <w:p w:rsidR="00C17879" w:rsidRPr="00102377" w:rsidRDefault="00C17879" w:rsidP="00C17879">
      <w:pPr>
        <w:contextualSpacing/>
        <w:rPr>
          <w:rFonts w:asciiTheme="minorHAnsi" w:hAnsiTheme="minorHAnsi"/>
          <w:sz w:val="22"/>
          <w:szCs w:val="22"/>
        </w:rPr>
      </w:pPr>
    </w:p>
    <w:p w:rsidR="00C17879" w:rsidRPr="00102377" w:rsidRDefault="00C17879" w:rsidP="00C17879">
      <w:pPr>
        <w:ind w:left="720"/>
        <w:rPr>
          <w:rFonts w:asciiTheme="minorHAnsi" w:hAnsiTheme="minorHAnsi"/>
          <w:sz w:val="22"/>
          <w:szCs w:val="22"/>
        </w:rPr>
      </w:pPr>
      <w:r w:rsidRPr="00102377">
        <w:rPr>
          <w:rFonts w:asciiTheme="minorHAnsi" w:hAnsiTheme="minorHAnsi"/>
          <w:sz w:val="22"/>
          <w:szCs w:val="22"/>
        </w:rPr>
        <w:t>Part two storey, part single storey rear extension and conversion of part of existing garage to habitable accommodation.</w:t>
      </w:r>
    </w:p>
    <w:p w:rsidR="00C17879" w:rsidRPr="00102377" w:rsidRDefault="00C17879" w:rsidP="00C17879">
      <w:pPr>
        <w:ind w:left="720"/>
        <w:rPr>
          <w:rFonts w:asciiTheme="minorHAnsi" w:hAnsiTheme="minorHAnsi"/>
          <w:sz w:val="22"/>
          <w:szCs w:val="22"/>
        </w:rPr>
      </w:pPr>
    </w:p>
    <w:p w:rsidR="008B0970" w:rsidRPr="00102377" w:rsidRDefault="008E3993" w:rsidP="00C17879">
      <w:pPr>
        <w:contextualSpacing/>
        <w:rPr>
          <w:rFonts w:asciiTheme="minorHAnsi" w:hAnsiTheme="minorHAnsi"/>
          <w:sz w:val="22"/>
          <w:szCs w:val="22"/>
        </w:rPr>
      </w:pPr>
      <w:r w:rsidRPr="00102377">
        <w:rPr>
          <w:rFonts w:asciiTheme="minorHAnsi" w:hAnsiTheme="minorHAnsi"/>
          <w:b/>
          <w:sz w:val="22"/>
          <w:szCs w:val="22"/>
        </w:rPr>
        <w:tab/>
      </w:r>
      <w:r w:rsidR="008B0970" w:rsidRPr="00102377">
        <w:rPr>
          <w:rFonts w:asciiTheme="minorHAnsi" w:hAnsiTheme="minorHAnsi"/>
          <w:b/>
          <w:sz w:val="22"/>
          <w:szCs w:val="22"/>
        </w:rPr>
        <w:t xml:space="preserve">RESOLVED: </w:t>
      </w:r>
      <w:r w:rsidR="005E0232" w:rsidRPr="00102377">
        <w:rPr>
          <w:rFonts w:asciiTheme="minorHAnsi" w:hAnsiTheme="minorHAnsi"/>
          <w:b/>
          <w:sz w:val="22"/>
          <w:szCs w:val="22"/>
        </w:rPr>
        <w:t xml:space="preserve"> </w:t>
      </w:r>
      <w:r w:rsidR="005E0232" w:rsidRPr="00102377">
        <w:rPr>
          <w:rFonts w:asciiTheme="minorHAnsi" w:hAnsiTheme="minorHAnsi"/>
          <w:sz w:val="22"/>
          <w:szCs w:val="22"/>
        </w:rPr>
        <w:t>that the parish council has no objections to this application.</w:t>
      </w:r>
    </w:p>
    <w:p w:rsidR="005E0232" w:rsidRPr="00102377" w:rsidRDefault="005E0232" w:rsidP="005E0232">
      <w:pPr>
        <w:ind w:left="720" w:hanging="720"/>
        <w:rPr>
          <w:rFonts w:asciiTheme="minorHAnsi" w:hAnsiTheme="minorHAnsi"/>
          <w:sz w:val="22"/>
          <w:szCs w:val="22"/>
        </w:rPr>
      </w:pPr>
    </w:p>
    <w:p w:rsidR="00C17879" w:rsidRPr="00102377" w:rsidRDefault="00C17879" w:rsidP="00C17879">
      <w:pPr>
        <w:contextualSpacing/>
        <w:rPr>
          <w:rFonts w:asciiTheme="minorHAnsi" w:hAnsiTheme="minorHAnsi"/>
          <w:sz w:val="22"/>
          <w:szCs w:val="22"/>
        </w:rPr>
      </w:pPr>
      <w:r w:rsidRPr="00102377">
        <w:rPr>
          <w:rFonts w:asciiTheme="minorHAnsi" w:hAnsiTheme="minorHAnsi"/>
          <w:sz w:val="22"/>
          <w:szCs w:val="22"/>
        </w:rPr>
        <w:t>137</w:t>
      </w:r>
      <w:r w:rsidR="008B0970" w:rsidRPr="00102377">
        <w:rPr>
          <w:rFonts w:asciiTheme="minorHAnsi" w:hAnsiTheme="minorHAnsi"/>
          <w:sz w:val="22"/>
          <w:szCs w:val="22"/>
        </w:rPr>
        <w:t>.3</w:t>
      </w:r>
      <w:r w:rsidR="008B0970" w:rsidRPr="00102377">
        <w:rPr>
          <w:rFonts w:asciiTheme="minorHAnsi" w:hAnsiTheme="minorHAnsi"/>
          <w:sz w:val="22"/>
          <w:szCs w:val="22"/>
        </w:rPr>
        <w:tab/>
      </w:r>
      <w:r w:rsidRPr="00102377">
        <w:rPr>
          <w:rFonts w:asciiTheme="minorHAnsi" w:hAnsiTheme="minorHAnsi"/>
          <w:b/>
          <w:sz w:val="22"/>
          <w:szCs w:val="22"/>
        </w:rPr>
        <w:t>17/02076/FUL</w:t>
      </w:r>
      <w:r w:rsidRPr="00102377">
        <w:rPr>
          <w:rFonts w:asciiTheme="minorHAnsi" w:hAnsiTheme="minorHAnsi"/>
          <w:sz w:val="22"/>
          <w:szCs w:val="22"/>
        </w:rPr>
        <w:t xml:space="preserve"> – 36 William Porter Close, Springfield, Chelmsford, Essex, CM1 6AN</w:t>
      </w:r>
    </w:p>
    <w:p w:rsidR="00C17879" w:rsidRPr="00102377" w:rsidRDefault="00C17879" w:rsidP="00C17879">
      <w:pPr>
        <w:contextualSpacing/>
        <w:rPr>
          <w:rFonts w:asciiTheme="minorHAnsi" w:hAnsiTheme="minorHAnsi"/>
          <w:sz w:val="22"/>
          <w:szCs w:val="22"/>
        </w:rPr>
      </w:pPr>
    </w:p>
    <w:p w:rsidR="00C17879" w:rsidRPr="00102377" w:rsidRDefault="00C17879" w:rsidP="00C17879">
      <w:pPr>
        <w:ind w:left="720"/>
        <w:rPr>
          <w:rFonts w:asciiTheme="minorHAnsi" w:hAnsiTheme="minorHAnsi"/>
          <w:sz w:val="22"/>
          <w:szCs w:val="22"/>
        </w:rPr>
      </w:pPr>
      <w:r w:rsidRPr="00102377">
        <w:rPr>
          <w:rFonts w:asciiTheme="minorHAnsi" w:hAnsiTheme="minorHAnsi"/>
          <w:sz w:val="22"/>
          <w:szCs w:val="22"/>
        </w:rPr>
        <w:t>Single storey rear extension and part garage conversion.</w:t>
      </w:r>
    </w:p>
    <w:p w:rsidR="00102377" w:rsidRPr="00102377" w:rsidRDefault="00102377" w:rsidP="00C17879">
      <w:pPr>
        <w:ind w:left="720"/>
        <w:rPr>
          <w:rFonts w:asciiTheme="minorHAnsi" w:hAnsiTheme="minorHAnsi"/>
          <w:sz w:val="22"/>
          <w:szCs w:val="22"/>
        </w:rPr>
      </w:pPr>
    </w:p>
    <w:p w:rsidR="00C17879" w:rsidRDefault="00102377" w:rsidP="00C17879">
      <w:pPr>
        <w:ind w:left="720"/>
        <w:rPr>
          <w:rFonts w:asciiTheme="minorHAnsi" w:hAnsiTheme="minorHAnsi"/>
          <w:sz w:val="22"/>
          <w:szCs w:val="22"/>
        </w:rPr>
      </w:pPr>
      <w:r w:rsidRPr="00102377">
        <w:rPr>
          <w:rFonts w:asciiTheme="minorHAnsi" w:hAnsiTheme="minorHAnsi"/>
          <w:b/>
          <w:sz w:val="22"/>
          <w:szCs w:val="22"/>
        </w:rPr>
        <w:t xml:space="preserve">RESOLVED:  </w:t>
      </w:r>
      <w:r w:rsidRPr="00102377">
        <w:rPr>
          <w:rFonts w:asciiTheme="minorHAnsi" w:hAnsiTheme="minorHAnsi"/>
          <w:sz w:val="22"/>
          <w:szCs w:val="22"/>
        </w:rPr>
        <w:t>that the parish council has no objections to this application.</w:t>
      </w:r>
    </w:p>
    <w:p w:rsidR="0041464D" w:rsidRDefault="0041464D" w:rsidP="00C17879">
      <w:pPr>
        <w:ind w:left="720"/>
        <w:rPr>
          <w:rFonts w:asciiTheme="minorHAnsi" w:hAnsiTheme="minorHAnsi"/>
          <w:sz w:val="22"/>
          <w:szCs w:val="22"/>
        </w:rPr>
      </w:pPr>
    </w:p>
    <w:p w:rsidR="0041464D" w:rsidRDefault="0041464D" w:rsidP="00C17879">
      <w:pPr>
        <w:ind w:left="720"/>
        <w:rPr>
          <w:rFonts w:asciiTheme="minorHAnsi" w:hAnsiTheme="minorHAnsi"/>
          <w:sz w:val="22"/>
          <w:szCs w:val="22"/>
        </w:rPr>
      </w:pPr>
    </w:p>
    <w:p w:rsidR="0041464D" w:rsidRDefault="0041464D" w:rsidP="00C17879">
      <w:pPr>
        <w:ind w:left="720"/>
        <w:rPr>
          <w:rFonts w:asciiTheme="minorHAnsi" w:hAnsiTheme="minorHAnsi"/>
          <w:sz w:val="22"/>
          <w:szCs w:val="22"/>
        </w:rPr>
      </w:pPr>
    </w:p>
    <w:p w:rsidR="0041464D" w:rsidRDefault="0041464D" w:rsidP="00C17879">
      <w:pPr>
        <w:ind w:left="720"/>
        <w:rPr>
          <w:rFonts w:asciiTheme="minorHAnsi" w:hAnsiTheme="minorHAnsi"/>
          <w:sz w:val="22"/>
          <w:szCs w:val="22"/>
        </w:rPr>
      </w:pPr>
    </w:p>
    <w:p w:rsidR="0041464D" w:rsidRDefault="0041464D" w:rsidP="00C17879">
      <w:pPr>
        <w:ind w:left="720"/>
        <w:rPr>
          <w:rFonts w:asciiTheme="minorHAnsi" w:hAnsiTheme="minorHAnsi"/>
          <w:sz w:val="22"/>
          <w:szCs w:val="22"/>
        </w:rPr>
      </w:pPr>
    </w:p>
    <w:p w:rsidR="0041464D" w:rsidRPr="00102377" w:rsidRDefault="0041464D" w:rsidP="00C17879">
      <w:pPr>
        <w:ind w:left="720"/>
        <w:rPr>
          <w:rFonts w:asciiTheme="minorHAnsi" w:hAnsiTheme="minorHAnsi"/>
          <w:sz w:val="22"/>
          <w:szCs w:val="22"/>
        </w:rPr>
      </w:pPr>
    </w:p>
    <w:p w:rsidR="00382C97" w:rsidRPr="00102377" w:rsidRDefault="00382C97" w:rsidP="00382C97">
      <w:pPr>
        <w:contextualSpacing/>
        <w:rPr>
          <w:rFonts w:asciiTheme="minorHAnsi" w:hAnsiTheme="minorHAnsi"/>
          <w:sz w:val="22"/>
          <w:szCs w:val="22"/>
        </w:rPr>
      </w:pPr>
      <w:r w:rsidRPr="00102377">
        <w:rPr>
          <w:rFonts w:asciiTheme="minorHAnsi" w:hAnsiTheme="minorHAnsi"/>
          <w:sz w:val="22"/>
          <w:szCs w:val="22"/>
        </w:rPr>
        <w:t>137.4</w:t>
      </w:r>
      <w:r w:rsidRPr="00102377">
        <w:rPr>
          <w:rFonts w:asciiTheme="minorHAnsi" w:hAnsiTheme="minorHAnsi"/>
          <w:b/>
          <w:sz w:val="22"/>
          <w:szCs w:val="22"/>
        </w:rPr>
        <w:tab/>
        <w:t>17/02163/FUL</w:t>
      </w:r>
      <w:r w:rsidRPr="00102377">
        <w:rPr>
          <w:rFonts w:asciiTheme="minorHAnsi" w:hAnsiTheme="minorHAnsi"/>
          <w:sz w:val="22"/>
          <w:szCs w:val="22"/>
        </w:rPr>
        <w:t xml:space="preserve"> – Land West of 1 Paddock Drive, Springfield, Chelmsford, Essex, </w:t>
      </w:r>
    </w:p>
    <w:p w:rsidR="00382C97" w:rsidRPr="00102377" w:rsidRDefault="00382C97" w:rsidP="00382C97">
      <w:pPr>
        <w:ind w:left="720"/>
        <w:rPr>
          <w:rFonts w:asciiTheme="minorHAnsi" w:hAnsiTheme="minorHAnsi"/>
          <w:sz w:val="22"/>
          <w:szCs w:val="22"/>
        </w:rPr>
      </w:pPr>
    </w:p>
    <w:p w:rsidR="00382C97" w:rsidRPr="00102377" w:rsidRDefault="00382C97" w:rsidP="00382C97">
      <w:pPr>
        <w:contextualSpacing/>
        <w:rPr>
          <w:rFonts w:asciiTheme="minorHAnsi" w:hAnsiTheme="minorHAnsi"/>
          <w:sz w:val="22"/>
          <w:szCs w:val="22"/>
        </w:rPr>
      </w:pPr>
      <w:r w:rsidRPr="00102377">
        <w:rPr>
          <w:rFonts w:asciiTheme="minorHAnsi" w:hAnsiTheme="minorHAnsi"/>
          <w:sz w:val="22"/>
          <w:szCs w:val="22"/>
        </w:rPr>
        <w:tab/>
        <w:t xml:space="preserve">Single dwelling house. </w:t>
      </w:r>
    </w:p>
    <w:p w:rsidR="00102377" w:rsidRPr="00102377" w:rsidRDefault="00102377" w:rsidP="00382C97">
      <w:pPr>
        <w:contextualSpacing/>
        <w:rPr>
          <w:rFonts w:asciiTheme="minorHAnsi" w:hAnsiTheme="minorHAnsi"/>
          <w:sz w:val="22"/>
          <w:szCs w:val="22"/>
        </w:rPr>
      </w:pPr>
      <w:r w:rsidRPr="00102377">
        <w:rPr>
          <w:rFonts w:asciiTheme="minorHAnsi" w:hAnsiTheme="minorHAnsi"/>
          <w:sz w:val="22"/>
          <w:szCs w:val="22"/>
        </w:rPr>
        <w:tab/>
      </w:r>
    </w:p>
    <w:p w:rsidR="006E081A" w:rsidRDefault="00850908" w:rsidP="00850908">
      <w:pPr>
        <w:rPr>
          <w:rFonts w:asciiTheme="minorHAnsi" w:hAnsiTheme="minorHAnsi"/>
          <w:sz w:val="22"/>
          <w:szCs w:val="22"/>
          <w:lang w:val="en"/>
        </w:rPr>
      </w:pPr>
      <w:r w:rsidRPr="00102377">
        <w:rPr>
          <w:rFonts w:asciiTheme="minorHAnsi" w:hAnsiTheme="minorHAnsi"/>
          <w:b/>
          <w:sz w:val="22"/>
          <w:szCs w:val="22"/>
        </w:rPr>
        <w:tab/>
      </w:r>
      <w:r w:rsidR="008E3993" w:rsidRPr="00102377">
        <w:rPr>
          <w:rFonts w:asciiTheme="minorHAnsi" w:hAnsiTheme="minorHAnsi"/>
          <w:b/>
          <w:sz w:val="22"/>
          <w:szCs w:val="22"/>
        </w:rPr>
        <w:t xml:space="preserve">RESOLVED: </w:t>
      </w:r>
      <w:r w:rsidR="00792F6E" w:rsidRPr="00102377">
        <w:rPr>
          <w:rFonts w:asciiTheme="minorHAnsi" w:hAnsiTheme="minorHAnsi"/>
          <w:sz w:val="22"/>
          <w:szCs w:val="22"/>
          <w:lang w:val="en"/>
        </w:rPr>
        <w:t>that the parish council</w:t>
      </w:r>
      <w:r w:rsidR="00A07969" w:rsidRPr="00102377">
        <w:rPr>
          <w:rFonts w:asciiTheme="minorHAnsi" w:hAnsiTheme="minorHAnsi"/>
          <w:sz w:val="22"/>
          <w:szCs w:val="22"/>
          <w:lang w:val="en"/>
        </w:rPr>
        <w:t xml:space="preserve"> objects to this</w:t>
      </w:r>
      <w:r w:rsidR="00102377">
        <w:rPr>
          <w:rFonts w:asciiTheme="minorHAnsi" w:hAnsiTheme="minorHAnsi"/>
          <w:sz w:val="22"/>
          <w:szCs w:val="22"/>
          <w:lang w:val="en"/>
        </w:rPr>
        <w:t xml:space="preserve"> application for the following </w:t>
      </w:r>
      <w:r w:rsidR="00A07969" w:rsidRPr="00102377">
        <w:rPr>
          <w:rFonts w:asciiTheme="minorHAnsi" w:hAnsiTheme="minorHAnsi"/>
          <w:sz w:val="22"/>
          <w:szCs w:val="22"/>
          <w:lang w:val="en"/>
        </w:rPr>
        <w:t>reasons:</w:t>
      </w:r>
      <w:r w:rsidR="00A07969" w:rsidRPr="00102377">
        <w:rPr>
          <w:rFonts w:asciiTheme="minorHAnsi" w:hAnsiTheme="minorHAnsi"/>
          <w:sz w:val="22"/>
          <w:szCs w:val="22"/>
          <w:lang w:val="en"/>
        </w:rPr>
        <w:br/>
      </w:r>
      <w:r w:rsidR="00A07969" w:rsidRPr="00102377">
        <w:rPr>
          <w:rFonts w:asciiTheme="minorHAnsi" w:hAnsiTheme="minorHAnsi"/>
          <w:sz w:val="22"/>
          <w:szCs w:val="22"/>
          <w:lang w:val="en"/>
        </w:rPr>
        <w:br/>
      </w:r>
      <w:r w:rsidR="00A07969" w:rsidRPr="00102377">
        <w:rPr>
          <w:rFonts w:asciiTheme="minorHAnsi" w:hAnsiTheme="minorHAnsi"/>
          <w:sz w:val="22"/>
          <w:szCs w:val="22"/>
          <w:lang w:val="en"/>
        </w:rPr>
        <w:tab/>
        <w:t xml:space="preserve">(a) Concerns of highway </w:t>
      </w:r>
      <w:r w:rsidR="006E081A">
        <w:rPr>
          <w:rFonts w:asciiTheme="minorHAnsi" w:hAnsiTheme="minorHAnsi"/>
          <w:sz w:val="22"/>
          <w:szCs w:val="22"/>
          <w:lang w:val="en"/>
        </w:rPr>
        <w:t xml:space="preserve">and pedestrian </w:t>
      </w:r>
      <w:r w:rsidR="00A07969" w:rsidRPr="00102377">
        <w:rPr>
          <w:rFonts w:asciiTheme="minorHAnsi" w:hAnsiTheme="minorHAnsi"/>
          <w:sz w:val="22"/>
          <w:szCs w:val="22"/>
          <w:lang w:val="en"/>
        </w:rPr>
        <w:t>safety</w:t>
      </w:r>
      <w:r w:rsidR="005E6A08">
        <w:rPr>
          <w:rFonts w:asciiTheme="minorHAnsi" w:hAnsiTheme="minorHAnsi"/>
          <w:sz w:val="22"/>
          <w:szCs w:val="22"/>
          <w:lang w:val="en"/>
        </w:rPr>
        <w:t xml:space="preserve"> due to </w:t>
      </w:r>
      <w:r w:rsidR="00A07969" w:rsidRPr="00102377">
        <w:rPr>
          <w:rFonts w:asciiTheme="minorHAnsi" w:hAnsiTheme="minorHAnsi"/>
          <w:sz w:val="22"/>
          <w:szCs w:val="22"/>
          <w:lang w:val="en"/>
        </w:rPr>
        <w:t xml:space="preserve">increase </w:t>
      </w:r>
      <w:r w:rsidR="003C3A09">
        <w:rPr>
          <w:rFonts w:asciiTheme="minorHAnsi" w:hAnsiTheme="minorHAnsi"/>
          <w:sz w:val="22"/>
          <w:szCs w:val="22"/>
          <w:lang w:val="en"/>
        </w:rPr>
        <w:t>in</w:t>
      </w:r>
      <w:r w:rsidR="00A07969" w:rsidRPr="00102377">
        <w:rPr>
          <w:rFonts w:asciiTheme="minorHAnsi" w:hAnsiTheme="minorHAnsi"/>
          <w:sz w:val="22"/>
          <w:szCs w:val="22"/>
          <w:lang w:val="en"/>
        </w:rPr>
        <w:t xml:space="preserve"> vehic</w:t>
      </w:r>
      <w:r w:rsidR="00102377">
        <w:rPr>
          <w:rFonts w:asciiTheme="minorHAnsi" w:hAnsiTheme="minorHAnsi"/>
          <w:sz w:val="22"/>
          <w:szCs w:val="22"/>
          <w:lang w:val="en"/>
        </w:rPr>
        <w:t xml:space="preserve">ular </w:t>
      </w:r>
      <w:r w:rsidR="005E6A08">
        <w:rPr>
          <w:rFonts w:asciiTheme="minorHAnsi" w:hAnsiTheme="minorHAnsi"/>
          <w:sz w:val="22"/>
          <w:szCs w:val="22"/>
          <w:lang w:val="en"/>
        </w:rPr>
        <w:t>movements</w:t>
      </w:r>
      <w:r w:rsidR="00102377">
        <w:rPr>
          <w:rFonts w:asciiTheme="minorHAnsi" w:hAnsiTheme="minorHAnsi"/>
          <w:sz w:val="22"/>
          <w:szCs w:val="22"/>
          <w:lang w:val="en"/>
        </w:rPr>
        <w:t xml:space="preserve"> at an </w:t>
      </w:r>
    </w:p>
    <w:p w:rsidR="00C739CB" w:rsidRDefault="00102377" w:rsidP="006E081A">
      <w:pPr>
        <w:ind w:left="720"/>
        <w:rPr>
          <w:rFonts w:asciiTheme="minorHAnsi" w:hAnsiTheme="minorHAnsi"/>
          <w:sz w:val="22"/>
          <w:szCs w:val="22"/>
          <w:lang w:val="en"/>
        </w:rPr>
      </w:pPr>
      <w:r>
        <w:rPr>
          <w:rFonts w:asciiTheme="minorHAnsi" w:hAnsiTheme="minorHAnsi"/>
          <w:sz w:val="22"/>
          <w:szCs w:val="22"/>
          <w:lang w:val="en"/>
        </w:rPr>
        <w:t xml:space="preserve">already busy </w:t>
      </w:r>
      <w:r w:rsidR="006E081A" w:rsidRPr="00102377">
        <w:rPr>
          <w:rFonts w:asciiTheme="minorHAnsi" w:hAnsiTheme="minorHAnsi"/>
          <w:sz w:val="22"/>
          <w:szCs w:val="22"/>
          <w:lang w:val="en"/>
        </w:rPr>
        <w:t>J</w:t>
      </w:r>
      <w:r w:rsidR="00A07969" w:rsidRPr="00102377">
        <w:rPr>
          <w:rFonts w:asciiTheme="minorHAnsi" w:hAnsiTheme="minorHAnsi"/>
          <w:sz w:val="22"/>
          <w:szCs w:val="22"/>
          <w:lang w:val="en"/>
        </w:rPr>
        <w:t>unction</w:t>
      </w:r>
      <w:r w:rsidR="006E081A">
        <w:rPr>
          <w:rFonts w:asciiTheme="minorHAnsi" w:hAnsiTheme="minorHAnsi"/>
          <w:sz w:val="22"/>
          <w:szCs w:val="22"/>
          <w:lang w:val="en"/>
        </w:rPr>
        <w:t>,</w:t>
      </w:r>
      <w:r w:rsidR="00404D1B">
        <w:rPr>
          <w:rFonts w:asciiTheme="minorHAnsi" w:hAnsiTheme="minorHAnsi"/>
          <w:sz w:val="22"/>
          <w:szCs w:val="22"/>
          <w:lang w:val="en"/>
        </w:rPr>
        <w:t xml:space="preserve"> </w:t>
      </w:r>
      <w:r w:rsidR="00F1069F">
        <w:rPr>
          <w:rFonts w:asciiTheme="minorHAnsi" w:hAnsiTheme="minorHAnsi"/>
          <w:sz w:val="22"/>
          <w:szCs w:val="22"/>
          <w:lang w:val="en"/>
        </w:rPr>
        <w:t xml:space="preserve">which </w:t>
      </w:r>
      <w:r w:rsidR="00404D1B">
        <w:rPr>
          <w:rFonts w:asciiTheme="minorHAnsi" w:hAnsiTheme="minorHAnsi"/>
          <w:sz w:val="22"/>
          <w:szCs w:val="22"/>
          <w:lang w:val="en"/>
        </w:rPr>
        <w:t>is</w:t>
      </w:r>
      <w:r w:rsidR="00A07969" w:rsidRPr="00102377">
        <w:rPr>
          <w:rFonts w:asciiTheme="minorHAnsi" w:hAnsiTheme="minorHAnsi"/>
          <w:sz w:val="22"/>
          <w:szCs w:val="22"/>
          <w:lang w:val="en"/>
        </w:rPr>
        <w:t xml:space="preserve"> </w:t>
      </w:r>
      <w:r w:rsidR="00F1069F">
        <w:rPr>
          <w:rFonts w:asciiTheme="minorHAnsi" w:hAnsiTheme="minorHAnsi"/>
          <w:sz w:val="22"/>
          <w:szCs w:val="22"/>
          <w:lang w:val="en"/>
        </w:rPr>
        <w:t xml:space="preserve">also </w:t>
      </w:r>
      <w:r w:rsidR="00A07969" w:rsidRPr="00102377">
        <w:rPr>
          <w:rFonts w:asciiTheme="minorHAnsi" w:hAnsiTheme="minorHAnsi"/>
          <w:sz w:val="22"/>
          <w:szCs w:val="22"/>
          <w:lang w:val="en"/>
        </w:rPr>
        <w:t xml:space="preserve">a </w:t>
      </w:r>
      <w:r w:rsidR="00404D1B">
        <w:rPr>
          <w:rFonts w:asciiTheme="minorHAnsi" w:hAnsiTheme="minorHAnsi"/>
          <w:sz w:val="22"/>
          <w:szCs w:val="22"/>
          <w:lang w:val="en"/>
        </w:rPr>
        <w:t>bus route</w:t>
      </w:r>
      <w:r w:rsidR="006E081A">
        <w:rPr>
          <w:rFonts w:asciiTheme="minorHAnsi" w:hAnsiTheme="minorHAnsi"/>
          <w:sz w:val="22"/>
          <w:szCs w:val="22"/>
          <w:lang w:val="en"/>
        </w:rPr>
        <w:t>,</w:t>
      </w:r>
      <w:r w:rsidR="003C3A09">
        <w:rPr>
          <w:rFonts w:asciiTheme="minorHAnsi" w:hAnsiTheme="minorHAnsi"/>
          <w:sz w:val="22"/>
          <w:szCs w:val="22"/>
          <w:lang w:val="en"/>
        </w:rPr>
        <w:t xml:space="preserve"> </w:t>
      </w:r>
      <w:r w:rsidR="006E081A">
        <w:rPr>
          <w:rFonts w:asciiTheme="minorHAnsi" w:hAnsiTheme="minorHAnsi"/>
          <w:sz w:val="22"/>
          <w:szCs w:val="22"/>
          <w:lang w:val="en"/>
        </w:rPr>
        <w:t xml:space="preserve">thus increasing the risk of the site becoming a </w:t>
      </w:r>
      <w:r w:rsidR="00404D1B">
        <w:rPr>
          <w:rFonts w:asciiTheme="minorHAnsi" w:hAnsiTheme="minorHAnsi"/>
          <w:sz w:val="22"/>
          <w:szCs w:val="22"/>
          <w:lang w:val="en"/>
        </w:rPr>
        <w:t xml:space="preserve">potential accident </w:t>
      </w:r>
      <w:r w:rsidR="006E081A">
        <w:rPr>
          <w:rFonts w:asciiTheme="minorHAnsi" w:hAnsiTheme="minorHAnsi"/>
          <w:sz w:val="22"/>
          <w:szCs w:val="22"/>
          <w:lang w:val="en"/>
        </w:rPr>
        <w:t xml:space="preserve">spot.  </w:t>
      </w:r>
      <w:r w:rsidR="00F1069F" w:rsidRPr="00F1069F">
        <w:rPr>
          <w:rFonts w:asciiTheme="minorHAnsi" w:hAnsiTheme="minorHAnsi"/>
          <w:sz w:val="22"/>
          <w:szCs w:val="22"/>
          <w:lang w:val="en"/>
        </w:rPr>
        <w:t xml:space="preserve"> </w:t>
      </w:r>
      <w:r w:rsidR="00A07969" w:rsidRPr="00102377">
        <w:rPr>
          <w:rFonts w:asciiTheme="minorHAnsi" w:hAnsiTheme="minorHAnsi"/>
          <w:sz w:val="22"/>
          <w:szCs w:val="22"/>
          <w:lang w:val="en"/>
        </w:rPr>
        <w:br/>
      </w:r>
      <w:r w:rsidR="00C739CB">
        <w:rPr>
          <w:rFonts w:asciiTheme="minorHAnsi" w:hAnsiTheme="minorHAnsi"/>
          <w:sz w:val="22"/>
          <w:szCs w:val="22"/>
          <w:lang w:val="en"/>
        </w:rPr>
        <w:t>(b</w:t>
      </w:r>
      <w:r w:rsidR="00A07969" w:rsidRPr="00102377">
        <w:rPr>
          <w:rFonts w:asciiTheme="minorHAnsi" w:hAnsiTheme="minorHAnsi"/>
          <w:sz w:val="22"/>
          <w:szCs w:val="22"/>
          <w:lang w:val="en"/>
        </w:rPr>
        <w:t>) Increase of on street parking.</w:t>
      </w:r>
      <w:r w:rsidR="00A07969" w:rsidRPr="00102377">
        <w:rPr>
          <w:rFonts w:asciiTheme="minorHAnsi" w:hAnsiTheme="minorHAnsi"/>
          <w:sz w:val="22"/>
          <w:szCs w:val="22"/>
          <w:lang w:val="en"/>
        </w:rPr>
        <w:br/>
      </w:r>
      <w:r w:rsidR="00C739CB">
        <w:rPr>
          <w:rFonts w:asciiTheme="minorHAnsi" w:hAnsiTheme="minorHAnsi"/>
          <w:sz w:val="22"/>
          <w:szCs w:val="22"/>
          <w:lang w:val="en"/>
        </w:rPr>
        <w:t>(c</w:t>
      </w:r>
      <w:r w:rsidR="00A07969" w:rsidRPr="00102377">
        <w:rPr>
          <w:rFonts w:asciiTheme="minorHAnsi" w:hAnsiTheme="minorHAnsi"/>
          <w:sz w:val="22"/>
          <w:szCs w:val="22"/>
          <w:lang w:val="en"/>
        </w:rPr>
        <w:t>) The proposed loss of the open green space could set a precedent within the parish.</w:t>
      </w:r>
      <w:r w:rsidR="00A07969" w:rsidRPr="00102377">
        <w:rPr>
          <w:rFonts w:asciiTheme="minorHAnsi" w:hAnsiTheme="minorHAnsi"/>
          <w:sz w:val="22"/>
          <w:szCs w:val="22"/>
          <w:lang w:val="en"/>
        </w:rPr>
        <w:br/>
      </w:r>
      <w:r w:rsidR="00C739CB">
        <w:rPr>
          <w:rFonts w:asciiTheme="minorHAnsi" w:hAnsiTheme="minorHAnsi"/>
          <w:sz w:val="22"/>
          <w:szCs w:val="22"/>
          <w:lang w:val="en"/>
        </w:rPr>
        <w:t>(d</w:t>
      </w:r>
      <w:r w:rsidR="00A07969" w:rsidRPr="00102377">
        <w:rPr>
          <w:rFonts w:asciiTheme="minorHAnsi" w:hAnsiTheme="minorHAnsi"/>
          <w:sz w:val="22"/>
          <w:szCs w:val="22"/>
          <w:lang w:val="en"/>
        </w:rPr>
        <w:t>) The proposed area has been subject to drainage and sewage issues.</w:t>
      </w:r>
      <w:r w:rsidR="00A07969" w:rsidRPr="00102377">
        <w:rPr>
          <w:rFonts w:asciiTheme="minorHAnsi" w:hAnsiTheme="minorHAnsi"/>
          <w:sz w:val="22"/>
          <w:szCs w:val="22"/>
          <w:lang w:val="en"/>
        </w:rPr>
        <w:br/>
      </w:r>
      <w:r w:rsidR="00C739CB">
        <w:rPr>
          <w:rFonts w:asciiTheme="minorHAnsi" w:hAnsiTheme="minorHAnsi"/>
          <w:sz w:val="22"/>
          <w:szCs w:val="22"/>
          <w:lang w:val="en"/>
        </w:rPr>
        <w:t>(e</w:t>
      </w:r>
      <w:r w:rsidR="00A07969" w:rsidRPr="00102377">
        <w:rPr>
          <w:rFonts w:asciiTheme="minorHAnsi" w:hAnsiTheme="minorHAnsi"/>
          <w:sz w:val="22"/>
          <w:szCs w:val="22"/>
          <w:lang w:val="en"/>
        </w:rPr>
        <w:t xml:space="preserve">) It would interfere with the ingress and egress of the </w:t>
      </w:r>
      <w:proofErr w:type="spellStart"/>
      <w:r w:rsidR="00792F6E" w:rsidRPr="00102377">
        <w:rPr>
          <w:rFonts w:asciiTheme="minorHAnsi" w:hAnsiTheme="minorHAnsi"/>
          <w:sz w:val="22"/>
          <w:szCs w:val="22"/>
          <w:lang w:val="en"/>
        </w:rPr>
        <w:t>neighbouring</w:t>
      </w:r>
      <w:proofErr w:type="spellEnd"/>
      <w:r w:rsidR="00A07969" w:rsidRPr="00102377">
        <w:rPr>
          <w:rFonts w:asciiTheme="minorHAnsi" w:hAnsiTheme="minorHAnsi"/>
          <w:sz w:val="22"/>
          <w:szCs w:val="22"/>
          <w:lang w:val="en"/>
        </w:rPr>
        <w:t xml:space="preserve"> property.</w:t>
      </w:r>
      <w:r w:rsidR="00A07969" w:rsidRPr="00102377">
        <w:rPr>
          <w:rFonts w:asciiTheme="minorHAnsi" w:hAnsiTheme="minorHAnsi"/>
          <w:sz w:val="22"/>
          <w:szCs w:val="22"/>
          <w:lang w:val="en"/>
        </w:rPr>
        <w:br/>
      </w:r>
      <w:r w:rsidR="00C739CB">
        <w:rPr>
          <w:rFonts w:asciiTheme="minorHAnsi" w:hAnsiTheme="minorHAnsi"/>
          <w:sz w:val="22"/>
          <w:szCs w:val="22"/>
          <w:lang w:val="en"/>
        </w:rPr>
        <w:t>(f</w:t>
      </w:r>
      <w:r w:rsidR="00A07969" w:rsidRPr="00102377">
        <w:rPr>
          <w:rFonts w:asciiTheme="minorHAnsi" w:hAnsiTheme="minorHAnsi"/>
          <w:sz w:val="22"/>
          <w:szCs w:val="22"/>
          <w:lang w:val="en"/>
        </w:rPr>
        <w:t>) The proposed removal of vegetation could increase noise pollution in the vicinity.</w:t>
      </w:r>
      <w:r w:rsidR="00A07969" w:rsidRPr="00102377">
        <w:rPr>
          <w:rFonts w:asciiTheme="minorHAnsi" w:hAnsiTheme="minorHAnsi"/>
          <w:sz w:val="22"/>
          <w:szCs w:val="22"/>
          <w:lang w:val="en"/>
        </w:rPr>
        <w:br/>
      </w:r>
      <w:r w:rsidR="00C739CB">
        <w:rPr>
          <w:rFonts w:asciiTheme="minorHAnsi" w:hAnsiTheme="minorHAnsi"/>
          <w:sz w:val="22"/>
          <w:szCs w:val="22"/>
          <w:lang w:val="en"/>
        </w:rPr>
        <w:t>(g</w:t>
      </w:r>
      <w:r w:rsidR="00A07969" w:rsidRPr="00102377">
        <w:rPr>
          <w:rFonts w:asciiTheme="minorHAnsi" w:hAnsiTheme="minorHAnsi"/>
          <w:sz w:val="22"/>
          <w:szCs w:val="22"/>
          <w:lang w:val="en"/>
        </w:rPr>
        <w:t>) Overloo</w:t>
      </w:r>
      <w:r w:rsidR="006236D2" w:rsidRPr="00102377">
        <w:rPr>
          <w:rFonts w:asciiTheme="minorHAnsi" w:hAnsiTheme="minorHAnsi"/>
          <w:sz w:val="22"/>
          <w:szCs w:val="22"/>
          <w:lang w:val="en"/>
        </w:rPr>
        <w:t xml:space="preserve">king </w:t>
      </w:r>
      <w:r w:rsidR="00C739CB">
        <w:rPr>
          <w:rFonts w:asciiTheme="minorHAnsi" w:hAnsiTheme="minorHAnsi"/>
          <w:sz w:val="22"/>
          <w:szCs w:val="22"/>
          <w:lang w:val="en"/>
        </w:rPr>
        <w:t xml:space="preserve">of </w:t>
      </w:r>
      <w:proofErr w:type="spellStart"/>
      <w:r w:rsidR="00C739CB">
        <w:rPr>
          <w:rFonts w:asciiTheme="minorHAnsi" w:hAnsiTheme="minorHAnsi"/>
          <w:sz w:val="22"/>
          <w:szCs w:val="22"/>
          <w:lang w:val="en"/>
        </w:rPr>
        <w:t>neighbouring</w:t>
      </w:r>
      <w:proofErr w:type="spellEnd"/>
      <w:r w:rsidR="00C739CB">
        <w:rPr>
          <w:rFonts w:asciiTheme="minorHAnsi" w:hAnsiTheme="minorHAnsi"/>
          <w:sz w:val="22"/>
          <w:szCs w:val="22"/>
          <w:lang w:val="en"/>
        </w:rPr>
        <w:t xml:space="preserve"> properties (</w:t>
      </w:r>
      <w:proofErr w:type="spellStart"/>
      <w:r w:rsidR="00C739CB">
        <w:rPr>
          <w:rFonts w:asciiTheme="minorHAnsi" w:hAnsiTheme="minorHAnsi"/>
          <w:sz w:val="22"/>
          <w:szCs w:val="22"/>
          <w:lang w:val="en"/>
        </w:rPr>
        <w:t>Tythe</w:t>
      </w:r>
      <w:proofErr w:type="spellEnd"/>
      <w:r w:rsidR="00C739CB">
        <w:rPr>
          <w:rFonts w:asciiTheme="minorHAnsi" w:hAnsiTheme="minorHAnsi"/>
          <w:sz w:val="22"/>
          <w:szCs w:val="22"/>
          <w:lang w:val="en"/>
        </w:rPr>
        <w:t xml:space="preserve"> Close)</w:t>
      </w:r>
      <w:r w:rsidR="00C739CB">
        <w:rPr>
          <w:rFonts w:asciiTheme="minorHAnsi" w:hAnsiTheme="minorHAnsi"/>
          <w:sz w:val="22"/>
          <w:szCs w:val="22"/>
          <w:lang w:val="en"/>
        </w:rPr>
        <w:tab/>
      </w:r>
      <w:r w:rsidR="0041464D">
        <w:rPr>
          <w:rFonts w:asciiTheme="minorHAnsi" w:hAnsiTheme="minorHAnsi"/>
          <w:sz w:val="22"/>
          <w:szCs w:val="22"/>
          <w:lang w:val="en"/>
        </w:rPr>
        <w:t>.</w:t>
      </w:r>
      <w:r w:rsidR="00C739CB">
        <w:rPr>
          <w:rFonts w:asciiTheme="minorHAnsi" w:hAnsiTheme="minorHAnsi"/>
          <w:sz w:val="22"/>
          <w:szCs w:val="22"/>
          <w:lang w:val="en"/>
        </w:rPr>
        <w:tab/>
      </w:r>
    </w:p>
    <w:p w:rsidR="00ED3BE3" w:rsidRDefault="00C739CB" w:rsidP="003C3A09">
      <w:pPr>
        <w:ind w:left="720"/>
        <w:rPr>
          <w:rFonts w:asciiTheme="minorHAnsi" w:hAnsiTheme="minorHAnsi"/>
          <w:sz w:val="22"/>
          <w:szCs w:val="22"/>
          <w:lang w:val="en"/>
        </w:rPr>
      </w:pPr>
      <w:r>
        <w:rPr>
          <w:rFonts w:asciiTheme="minorHAnsi" w:hAnsiTheme="minorHAnsi"/>
          <w:sz w:val="22"/>
          <w:szCs w:val="22"/>
          <w:lang w:val="en"/>
        </w:rPr>
        <w:t>(h</w:t>
      </w:r>
      <w:r w:rsidR="00792F6E" w:rsidRPr="00102377">
        <w:rPr>
          <w:rFonts w:asciiTheme="minorHAnsi" w:hAnsiTheme="minorHAnsi"/>
          <w:sz w:val="22"/>
          <w:szCs w:val="22"/>
          <w:lang w:val="en"/>
        </w:rPr>
        <w:t xml:space="preserve">) </w:t>
      </w:r>
      <w:r>
        <w:rPr>
          <w:rFonts w:asciiTheme="minorHAnsi" w:hAnsiTheme="minorHAnsi"/>
          <w:sz w:val="22"/>
          <w:szCs w:val="22"/>
          <w:lang w:val="en"/>
        </w:rPr>
        <w:t>If approved</w:t>
      </w:r>
      <w:r w:rsidR="00404D1B">
        <w:rPr>
          <w:rFonts w:asciiTheme="minorHAnsi" w:hAnsiTheme="minorHAnsi"/>
          <w:sz w:val="22"/>
          <w:szCs w:val="22"/>
          <w:lang w:val="en"/>
        </w:rPr>
        <w:t>,</w:t>
      </w:r>
      <w:r>
        <w:rPr>
          <w:rFonts w:asciiTheme="minorHAnsi" w:hAnsiTheme="minorHAnsi"/>
          <w:sz w:val="22"/>
          <w:szCs w:val="22"/>
          <w:lang w:val="en"/>
        </w:rPr>
        <w:t xml:space="preserve"> </w:t>
      </w:r>
      <w:r w:rsidR="00404D1B">
        <w:rPr>
          <w:rFonts w:asciiTheme="minorHAnsi" w:hAnsiTheme="minorHAnsi"/>
          <w:sz w:val="22"/>
          <w:szCs w:val="22"/>
          <w:lang w:val="en"/>
        </w:rPr>
        <w:t>members are concerned</w:t>
      </w:r>
      <w:r w:rsidR="003C3A09">
        <w:rPr>
          <w:rFonts w:asciiTheme="minorHAnsi" w:hAnsiTheme="minorHAnsi"/>
          <w:sz w:val="22"/>
          <w:szCs w:val="22"/>
          <w:lang w:val="en"/>
        </w:rPr>
        <w:t xml:space="preserve"> that during</w:t>
      </w:r>
      <w:r w:rsidR="00404D1B">
        <w:rPr>
          <w:rFonts w:asciiTheme="minorHAnsi" w:hAnsiTheme="minorHAnsi"/>
          <w:sz w:val="22"/>
          <w:szCs w:val="22"/>
          <w:lang w:val="en"/>
        </w:rPr>
        <w:t xml:space="preserve"> the</w:t>
      </w:r>
      <w:r w:rsidR="003C3A09">
        <w:rPr>
          <w:rFonts w:asciiTheme="minorHAnsi" w:hAnsiTheme="minorHAnsi"/>
          <w:sz w:val="22"/>
          <w:szCs w:val="22"/>
          <w:lang w:val="en"/>
        </w:rPr>
        <w:t xml:space="preserve"> period of </w:t>
      </w:r>
      <w:r>
        <w:rPr>
          <w:rFonts w:asciiTheme="minorHAnsi" w:hAnsiTheme="minorHAnsi"/>
          <w:sz w:val="22"/>
          <w:szCs w:val="22"/>
          <w:lang w:val="en"/>
        </w:rPr>
        <w:t>construction</w:t>
      </w:r>
      <w:r w:rsidR="00404D1B">
        <w:rPr>
          <w:rFonts w:asciiTheme="minorHAnsi" w:hAnsiTheme="minorHAnsi"/>
          <w:sz w:val="22"/>
          <w:szCs w:val="22"/>
          <w:lang w:val="en"/>
        </w:rPr>
        <w:t xml:space="preserve"> the development</w:t>
      </w:r>
      <w:r>
        <w:rPr>
          <w:rFonts w:asciiTheme="minorHAnsi" w:hAnsiTheme="minorHAnsi"/>
          <w:sz w:val="22"/>
          <w:szCs w:val="22"/>
          <w:lang w:val="en"/>
        </w:rPr>
        <w:t xml:space="preserve"> </w:t>
      </w:r>
      <w:r w:rsidR="00404D1B">
        <w:rPr>
          <w:rFonts w:asciiTheme="minorHAnsi" w:hAnsiTheme="minorHAnsi"/>
          <w:sz w:val="22"/>
          <w:szCs w:val="22"/>
          <w:lang w:val="en"/>
        </w:rPr>
        <w:t>w</w:t>
      </w:r>
      <w:r w:rsidR="003C3A09">
        <w:rPr>
          <w:rFonts w:asciiTheme="minorHAnsi" w:hAnsiTheme="minorHAnsi"/>
          <w:sz w:val="22"/>
          <w:szCs w:val="22"/>
          <w:lang w:val="en"/>
        </w:rPr>
        <w:t>ill</w:t>
      </w:r>
      <w:r w:rsidR="00404D1B">
        <w:rPr>
          <w:rFonts w:asciiTheme="minorHAnsi" w:hAnsiTheme="minorHAnsi"/>
          <w:sz w:val="22"/>
          <w:szCs w:val="22"/>
          <w:lang w:val="en"/>
        </w:rPr>
        <w:t xml:space="preserve"> have a </w:t>
      </w:r>
      <w:r w:rsidR="00ED3BE3">
        <w:rPr>
          <w:rFonts w:asciiTheme="minorHAnsi" w:hAnsiTheme="minorHAnsi"/>
          <w:sz w:val="22"/>
          <w:szCs w:val="22"/>
          <w:lang w:val="en"/>
        </w:rPr>
        <w:t>detrimental</w:t>
      </w:r>
      <w:r w:rsidR="00404D1B">
        <w:rPr>
          <w:rFonts w:asciiTheme="minorHAnsi" w:hAnsiTheme="minorHAnsi"/>
          <w:sz w:val="22"/>
          <w:szCs w:val="22"/>
          <w:lang w:val="en"/>
        </w:rPr>
        <w:t xml:space="preserve"> effect on the local area </w:t>
      </w:r>
      <w:r w:rsidR="003C3A09">
        <w:rPr>
          <w:rFonts w:asciiTheme="minorHAnsi" w:hAnsiTheme="minorHAnsi"/>
          <w:sz w:val="22"/>
          <w:szCs w:val="22"/>
          <w:lang w:val="en"/>
        </w:rPr>
        <w:t xml:space="preserve">including </w:t>
      </w:r>
      <w:r w:rsidR="00404D1B">
        <w:rPr>
          <w:rFonts w:asciiTheme="minorHAnsi" w:hAnsiTheme="minorHAnsi"/>
          <w:sz w:val="22"/>
          <w:szCs w:val="22"/>
          <w:lang w:val="en"/>
        </w:rPr>
        <w:t>highway safety, noise and disturbance</w:t>
      </w:r>
      <w:r w:rsidR="003C3A09">
        <w:rPr>
          <w:rFonts w:asciiTheme="minorHAnsi" w:hAnsiTheme="minorHAnsi"/>
          <w:sz w:val="22"/>
          <w:szCs w:val="22"/>
          <w:lang w:val="en"/>
        </w:rPr>
        <w:t>.</w:t>
      </w:r>
      <w:r w:rsidR="00404D1B">
        <w:rPr>
          <w:rFonts w:asciiTheme="minorHAnsi" w:hAnsiTheme="minorHAnsi"/>
          <w:sz w:val="22"/>
          <w:szCs w:val="22"/>
          <w:lang w:val="en"/>
        </w:rPr>
        <w:t xml:space="preserve"> </w:t>
      </w:r>
    </w:p>
    <w:p w:rsidR="00792F6E" w:rsidRPr="00102377" w:rsidRDefault="00ED3BE3" w:rsidP="003C3A09">
      <w:pPr>
        <w:ind w:left="720"/>
        <w:rPr>
          <w:rFonts w:asciiTheme="minorHAnsi" w:hAnsiTheme="minorHAnsi"/>
          <w:sz w:val="22"/>
          <w:szCs w:val="22"/>
          <w:lang w:val="en"/>
        </w:rPr>
      </w:pPr>
      <w:r>
        <w:rPr>
          <w:rFonts w:asciiTheme="minorHAnsi" w:hAnsiTheme="minorHAnsi"/>
          <w:sz w:val="22"/>
          <w:szCs w:val="22"/>
          <w:lang w:val="en"/>
        </w:rPr>
        <w:t>(</w:t>
      </w:r>
      <w:proofErr w:type="spellStart"/>
      <w:r w:rsidR="003C3A09">
        <w:rPr>
          <w:rFonts w:asciiTheme="minorHAnsi" w:hAnsiTheme="minorHAnsi"/>
          <w:sz w:val="22"/>
          <w:szCs w:val="22"/>
          <w:lang w:val="en"/>
        </w:rPr>
        <w:t>i</w:t>
      </w:r>
      <w:proofErr w:type="spellEnd"/>
      <w:r w:rsidR="00792F6E" w:rsidRPr="00102377">
        <w:rPr>
          <w:rFonts w:asciiTheme="minorHAnsi" w:hAnsiTheme="minorHAnsi"/>
          <w:sz w:val="22"/>
          <w:szCs w:val="22"/>
          <w:lang w:val="en"/>
        </w:rPr>
        <w:t xml:space="preserve">) </w:t>
      </w:r>
      <w:r w:rsidR="0041464D">
        <w:rPr>
          <w:rFonts w:asciiTheme="minorHAnsi" w:hAnsiTheme="minorHAnsi"/>
          <w:sz w:val="22"/>
          <w:szCs w:val="22"/>
          <w:lang w:val="en"/>
        </w:rPr>
        <w:t>T</w:t>
      </w:r>
      <w:r w:rsidR="00404D1B">
        <w:rPr>
          <w:rFonts w:asciiTheme="minorHAnsi" w:hAnsiTheme="minorHAnsi"/>
          <w:sz w:val="22"/>
          <w:szCs w:val="22"/>
          <w:lang w:val="en"/>
        </w:rPr>
        <w:t xml:space="preserve">he proposed development </w:t>
      </w:r>
      <w:r w:rsidR="003C3A09">
        <w:rPr>
          <w:rFonts w:asciiTheme="minorHAnsi" w:hAnsiTheme="minorHAnsi"/>
          <w:sz w:val="22"/>
          <w:szCs w:val="22"/>
          <w:lang w:val="en"/>
        </w:rPr>
        <w:t xml:space="preserve">does not appear to </w:t>
      </w:r>
      <w:r w:rsidR="00404D1B">
        <w:rPr>
          <w:rFonts w:asciiTheme="minorHAnsi" w:hAnsiTheme="minorHAnsi"/>
          <w:sz w:val="22"/>
          <w:szCs w:val="22"/>
          <w:lang w:val="en"/>
        </w:rPr>
        <w:t>allow suitable access for emergency vehicles.</w:t>
      </w:r>
    </w:p>
    <w:p w:rsidR="006E41E1" w:rsidRDefault="00ED3BE3" w:rsidP="003C3A09">
      <w:pPr>
        <w:ind w:left="720"/>
        <w:rPr>
          <w:rFonts w:asciiTheme="minorHAnsi" w:hAnsiTheme="minorHAnsi"/>
          <w:sz w:val="22"/>
          <w:szCs w:val="22"/>
          <w:lang w:val="en"/>
        </w:rPr>
      </w:pPr>
      <w:r>
        <w:rPr>
          <w:rFonts w:asciiTheme="minorHAnsi" w:hAnsiTheme="minorHAnsi"/>
          <w:sz w:val="22"/>
          <w:szCs w:val="22"/>
          <w:lang w:val="en"/>
        </w:rPr>
        <w:t>(</w:t>
      </w:r>
      <w:r w:rsidR="003C3A09">
        <w:rPr>
          <w:rFonts w:asciiTheme="minorHAnsi" w:hAnsiTheme="minorHAnsi"/>
          <w:sz w:val="22"/>
          <w:szCs w:val="22"/>
          <w:lang w:val="en"/>
        </w:rPr>
        <w:t>j</w:t>
      </w:r>
      <w:r w:rsidR="0041464D">
        <w:rPr>
          <w:rFonts w:asciiTheme="minorHAnsi" w:hAnsiTheme="minorHAnsi"/>
          <w:sz w:val="22"/>
          <w:szCs w:val="22"/>
          <w:lang w:val="en"/>
        </w:rPr>
        <w:t>) S</w:t>
      </w:r>
      <w:r>
        <w:rPr>
          <w:rFonts w:asciiTheme="minorHAnsi" w:hAnsiTheme="minorHAnsi"/>
          <w:sz w:val="22"/>
          <w:szCs w:val="22"/>
          <w:lang w:val="en"/>
        </w:rPr>
        <w:t xml:space="preserve">afety for pedestrians </w:t>
      </w:r>
      <w:r w:rsidR="003C3A09">
        <w:rPr>
          <w:rFonts w:asciiTheme="minorHAnsi" w:hAnsiTheme="minorHAnsi"/>
          <w:sz w:val="22"/>
          <w:szCs w:val="22"/>
          <w:lang w:val="en"/>
        </w:rPr>
        <w:t xml:space="preserve">may be compromised as it is </w:t>
      </w:r>
      <w:r>
        <w:rPr>
          <w:rFonts w:asciiTheme="minorHAnsi" w:hAnsiTheme="minorHAnsi"/>
          <w:sz w:val="22"/>
          <w:szCs w:val="22"/>
          <w:lang w:val="en"/>
        </w:rPr>
        <w:t xml:space="preserve">not possible to widen </w:t>
      </w:r>
      <w:r w:rsidR="003C3A09">
        <w:rPr>
          <w:rFonts w:asciiTheme="minorHAnsi" w:hAnsiTheme="minorHAnsi"/>
          <w:sz w:val="22"/>
          <w:szCs w:val="22"/>
          <w:lang w:val="en"/>
        </w:rPr>
        <w:t xml:space="preserve">the </w:t>
      </w:r>
      <w:r>
        <w:rPr>
          <w:rFonts w:asciiTheme="minorHAnsi" w:hAnsiTheme="minorHAnsi"/>
          <w:sz w:val="22"/>
          <w:szCs w:val="22"/>
          <w:lang w:val="en"/>
        </w:rPr>
        <w:t xml:space="preserve">vehicular access without </w:t>
      </w:r>
      <w:r w:rsidR="009B0009">
        <w:rPr>
          <w:rFonts w:asciiTheme="minorHAnsi" w:hAnsiTheme="minorHAnsi"/>
          <w:sz w:val="22"/>
          <w:szCs w:val="22"/>
          <w:lang w:val="en"/>
        </w:rPr>
        <w:t xml:space="preserve">inhibiting </w:t>
      </w:r>
      <w:r w:rsidR="003C3A09">
        <w:rPr>
          <w:rFonts w:asciiTheme="minorHAnsi" w:hAnsiTheme="minorHAnsi"/>
          <w:sz w:val="22"/>
          <w:szCs w:val="22"/>
          <w:lang w:val="en"/>
        </w:rPr>
        <w:t xml:space="preserve">the </w:t>
      </w:r>
      <w:r>
        <w:rPr>
          <w:rFonts w:asciiTheme="minorHAnsi" w:hAnsiTheme="minorHAnsi"/>
          <w:sz w:val="22"/>
          <w:szCs w:val="22"/>
          <w:lang w:val="en"/>
        </w:rPr>
        <w:t>existing pram ramp.</w:t>
      </w:r>
    </w:p>
    <w:p w:rsidR="004F6D68" w:rsidRPr="00441D25" w:rsidRDefault="0021201B" w:rsidP="00850908">
      <w:pPr>
        <w:rPr>
          <w:rFonts w:asciiTheme="minorHAnsi" w:hAnsiTheme="minorHAnsi"/>
          <w:sz w:val="22"/>
          <w:szCs w:val="22"/>
          <w:lang w:val="en"/>
        </w:rPr>
      </w:pPr>
      <w:r>
        <w:rPr>
          <w:rFonts w:asciiTheme="minorHAnsi" w:hAnsiTheme="minorHAnsi"/>
          <w:sz w:val="22"/>
          <w:szCs w:val="22"/>
          <w:lang w:val="en"/>
        </w:rPr>
        <w:tab/>
        <w:t>(</w:t>
      </w:r>
      <w:r w:rsidR="003C3A09">
        <w:rPr>
          <w:rFonts w:asciiTheme="minorHAnsi" w:hAnsiTheme="minorHAnsi"/>
          <w:sz w:val="22"/>
          <w:szCs w:val="22"/>
          <w:lang w:val="en"/>
        </w:rPr>
        <w:t>k</w:t>
      </w:r>
      <w:r w:rsidR="00ED3BE3">
        <w:rPr>
          <w:rFonts w:asciiTheme="minorHAnsi" w:hAnsiTheme="minorHAnsi"/>
          <w:sz w:val="22"/>
          <w:szCs w:val="22"/>
          <w:lang w:val="en"/>
        </w:rPr>
        <w:t xml:space="preserve">) </w:t>
      </w:r>
      <w:r w:rsidR="0041464D">
        <w:rPr>
          <w:rFonts w:asciiTheme="minorHAnsi" w:hAnsiTheme="minorHAnsi"/>
          <w:sz w:val="22"/>
          <w:szCs w:val="22"/>
          <w:lang w:val="en"/>
        </w:rPr>
        <w:t>T</w:t>
      </w:r>
      <w:r w:rsidR="004F6D68" w:rsidRPr="00441D25">
        <w:rPr>
          <w:rFonts w:asciiTheme="minorHAnsi" w:hAnsiTheme="minorHAnsi"/>
          <w:sz w:val="22"/>
          <w:szCs w:val="22"/>
          <w:lang w:val="en"/>
        </w:rPr>
        <w:t>he positioning of the proposed property appears to</w:t>
      </w:r>
      <w:r w:rsidR="00441D25" w:rsidRPr="00441D25">
        <w:rPr>
          <w:rFonts w:asciiTheme="minorHAnsi" w:hAnsiTheme="minorHAnsi"/>
          <w:sz w:val="22"/>
          <w:szCs w:val="22"/>
          <w:lang w:val="en"/>
        </w:rPr>
        <w:t xml:space="preserve"> take in </w:t>
      </w:r>
      <w:r w:rsidR="004F6D68" w:rsidRPr="00441D25">
        <w:rPr>
          <w:rFonts w:asciiTheme="minorHAnsi" w:hAnsiTheme="minorHAnsi"/>
          <w:sz w:val="22"/>
          <w:szCs w:val="22"/>
          <w:lang w:val="en"/>
        </w:rPr>
        <w:t xml:space="preserve">the boundary of 19 </w:t>
      </w:r>
      <w:proofErr w:type="spellStart"/>
      <w:r w:rsidR="004F6D68" w:rsidRPr="00441D25">
        <w:rPr>
          <w:rFonts w:asciiTheme="minorHAnsi" w:hAnsiTheme="minorHAnsi"/>
          <w:sz w:val="22"/>
          <w:szCs w:val="22"/>
          <w:lang w:val="en"/>
        </w:rPr>
        <w:t>Tythe</w:t>
      </w:r>
      <w:proofErr w:type="spellEnd"/>
      <w:r w:rsidR="004F6D68" w:rsidRPr="00441D25">
        <w:rPr>
          <w:rFonts w:asciiTheme="minorHAnsi" w:hAnsiTheme="minorHAnsi"/>
          <w:sz w:val="22"/>
          <w:szCs w:val="22"/>
          <w:lang w:val="en"/>
        </w:rPr>
        <w:t xml:space="preserve"> </w:t>
      </w:r>
      <w:r w:rsidR="00441D25">
        <w:rPr>
          <w:rFonts w:asciiTheme="minorHAnsi" w:hAnsiTheme="minorHAnsi"/>
          <w:sz w:val="22"/>
          <w:szCs w:val="22"/>
          <w:lang w:val="en"/>
        </w:rPr>
        <w:tab/>
      </w:r>
      <w:r w:rsidR="004F6D68" w:rsidRPr="00441D25">
        <w:rPr>
          <w:rFonts w:asciiTheme="minorHAnsi" w:hAnsiTheme="minorHAnsi"/>
          <w:sz w:val="22"/>
          <w:szCs w:val="22"/>
          <w:lang w:val="en"/>
        </w:rPr>
        <w:t>Close.</w:t>
      </w:r>
    </w:p>
    <w:p w:rsidR="004F6D68" w:rsidRDefault="004F6D68" w:rsidP="00850908">
      <w:pPr>
        <w:rPr>
          <w:rFonts w:asciiTheme="minorHAnsi" w:hAnsiTheme="minorHAnsi"/>
          <w:sz w:val="22"/>
          <w:szCs w:val="22"/>
          <w:lang w:val="en"/>
        </w:rPr>
      </w:pPr>
      <w:r w:rsidRPr="00441D25">
        <w:rPr>
          <w:rFonts w:asciiTheme="minorHAnsi" w:hAnsiTheme="minorHAnsi"/>
          <w:sz w:val="22"/>
          <w:szCs w:val="22"/>
          <w:lang w:val="en"/>
        </w:rPr>
        <w:tab/>
        <w:t xml:space="preserve">(l) Proximity of the proposed extension is </w:t>
      </w:r>
      <w:r w:rsidR="00441D25" w:rsidRPr="00441D25">
        <w:rPr>
          <w:rFonts w:asciiTheme="minorHAnsi" w:hAnsiTheme="minorHAnsi"/>
          <w:sz w:val="22"/>
          <w:szCs w:val="22"/>
          <w:lang w:val="en"/>
        </w:rPr>
        <w:t>too close to the highway.</w:t>
      </w:r>
    </w:p>
    <w:p w:rsidR="004F6D68" w:rsidRDefault="004F6D68" w:rsidP="00850908">
      <w:pPr>
        <w:rPr>
          <w:rFonts w:asciiTheme="minorHAnsi" w:hAnsiTheme="minorHAnsi"/>
          <w:sz w:val="22"/>
          <w:szCs w:val="22"/>
          <w:lang w:val="en"/>
        </w:rPr>
      </w:pPr>
      <w:r>
        <w:rPr>
          <w:rFonts w:asciiTheme="minorHAnsi" w:hAnsiTheme="minorHAnsi"/>
          <w:sz w:val="22"/>
          <w:szCs w:val="22"/>
          <w:lang w:val="en"/>
        </w:rPr>
        <w:tab/>
      </w:r>
    </w:p>
    <w:p w:rsidR="00850908" w:rsidRPr="00102377" w:rsidRDefault="00BD5E85" w:rsidP="00850908">
      <w:pPr>
        <w:rPr>
          <w:rFonts w:asciiTheme="minorHAnsi" w:hAnsiTheme="minorHAnsi"/>
          <w:b/>
          <w:sz w:val="22"/>
          <w:szCs w:val="22"/>
        </w:rPr>
      </w:pPr>
      <w:r w:rsidRPr="00102377">
        <w:rPr>
          <w:rFonts w:asciiTheme="minorHAnsi" w:hAnsiTheme="minorHAnsi"/>
          <w:sz w:val="22"/>
          <w:szCs w:val="22"/>
          <w:lang w:val="en"/>
        </w:rPr>
        <w:tab/>
      </w:r>
      <w:r w:rsidR="00A07969" w:rsidRPr="00102377">
        <w:rPr>
          <w:rFonts w:asciiTheme="minorHAnsi" w:hAnsiTheme="minorHAnsi"/>
          <w:sz w:val="22"/>
          <w:szCs w:val="22"/>
          <w:lang w:val="en"/>
        </w:rPr>
        <w:t xml:space="preserve">Springfield Parish Council requests that this application goes to the full planning </w:t>
      </w:r>
      <w:r w:rsidRPr="00102377">
        <w:rPr>
          <w:rFonts w:asciiTheme="minorHAnsi" w:hAnsiTheme="minorHAnsi"/>
          <w:sz w:val="22"/>
          <w:szCs w:val="22"/>
          <w:lang w:val="en"/>
        </w:rPr>
        <w:tab/>
      </w:r>
      <w:r w:rsidR="00A07969" w:rsidRPr="00102377">
        <w:rPr>
          <w:rFonts w:asciiTheme="minorHAnsi" w:hAnsiTheme="minorHAnsi"/>
          <w:sz w:val="22"/>
          <w:szCs w:val="22"/>
          <w:lang w:val="en"/>
        </w:rPr>
        <w:t xml:space="preserve">committee at </w:t>
      </w:r>
      <w:r w:rsidR="00102377">
        <w:rPr>
          <w:rFonts w:asciiTheme="minorHAnsi" w:hAnsiTheme="minorHAnsi"/>
          <w:sz w:val="22"/>
          <w:szCs w:val="22"/>
          <w:lang w:val="en"/>
        </w:rPr>
        <w:tab/>
      </w:r>
      <w:r w:rsidR="00A07969" w:rsidRPr="00102377">
        <w:rPr>
          <w:rFonts w:asciiTheme="minorHAnsi" w:hAnsiTheme="minorHAnsi"/>
          <w:sz w:val="22"/>
          <w:szCs w:val="22"/>
          <w:lang w:val="en"/>
        </w:rPr>
        <w:t>Chelmsford City Council.</w:t>
      </w:r>
    </w:p>
    <w:p w:rsidR="00382C97" w:rsidRPr="00102377" w:rsidRDefault="00382C97" w:rsidP="00850908">
      <w:pPr>
        <w:rPr>
          <w:rFonts w:asciiTheme="minorHAnsi" w:hAnsiTheme="minorHAnsi"/>
          <w:sz w:val="22"/>
          <w:szCs w:val="22"/>
        </w:rPr>
      </w:pPr>
    </w:p>
    <w:p w:rsidR="00382C97" w:rsidRPr="00102377" w:rsidRDefault="00382C97" w:rsidP="00382C97">
      <w:pPr>
        <w:contextualSpacing/>
        <w:rPr>
          <w:rFonts w:asciiTheme="minorHAnsi" w:hAnsiTheme="minorHAnsi"/>
          <w:sz w:val="22"/>
          <w:szCs w:val="22"/>
        </w:rPr>
      </w:pPr>
      <w:r w:rsidRPr="00102377">
        <w:rPr>
          <w:rFonts w:asciiTheme="minorHAnsi" w:hAnsiTheme="minorHAnsi"/>
          <w:sz w:val="22"/>
          <w:szCs w:val="22"/>
        </w:rPr>
        <w:t>137</w:t>
      </w:r>
      <w:r w:rsidR="001B1F5C" w:rsidRPr="00102377">
        <w:rPr>
          <w:rFonts w:asciiTheme="minorHAnsi" w:hAnsiTheme="minorHAnsi"/>
          <w:sz w:val="22"/>
          <w:szCs w:val="22"/>
        </w:rPr>
        <w:t>.5</w:t>
      </w:r>
      <w:r w:rsidR="001B1F5C" w:rsidRPr="00102377">
        <w:rPr>
          <w:rFonts w:asciiTheme="minorHAnsi" w:hAnsiTheme="minorHAnsi"/>
          <w:sz w:val="22"/>
          <w:szCs w:val="22"/>
        </w:rPr>
        <w:tab/>
      </w:r>
      <w:r w:rsidRPr="00102377">
        <w:rPr>
          <w:rFonts w:asciiTheme="minorHAnsi" w:hAnsiTheme="minorHAnsi"/>
          <w:b/>
          <w:sz w:val="22"/>
          <w:szCs w:val="22"/>
        </w:rPr>
        <w:t>17/02159/FUL</w:t>
      </w:r>
      <w:r w:rsidRPr="00102377">
        <w:rPr>
          <w:rFonts w:asciiTheme="minorHAnsi" w:hAnsiTheme="minorHAnsi"/>
          <w:sz w:val="22"/>
          <w:szCs w:val="22"/>
        </w:rPr>
        <w:t xml:space="preserve"> – Wickes Building Supplies Limited, </w:t>
      </w:r>
      <w:proofErr w:type="spellStart"/>
      <w:r w:rsidRPr="00102377">
        <w:rPr>
          <w:rFonts w:asciiTheme="minorHAnsi" w:hAnsiTheme="minorHAnsi"/>
          <w:sz w:val="22"/>
          <w:szCs w:val="22"/>
        </w:rPr>
        <w:t>Cuton</w:t>
      </w:r>
      <w:proofErr w:type="spellEnd"/>
      <w:r w:rsidR="00441D25">
        <w:rPr>
          <w:rFonts w:asciiTheme="minorHAnsi" w:hAnsiTheme="minorHAnsi"/>
          <w:sz w:val="22"/>
          <w:szCs w:val="22"/>
        </w:rPr>
        <w:t xml:space="preserve"> Hall Lane, Springfield, </w:t>
      </w:r>
      <w:r w:rsidRPr="00102377">
        <w:rPr>
          <w:rFonts w:asciiTheme="minorHAnsi" w:hAnsiTheme="minorHAnsi"/>
          <w:sz w:val="22"/>
          <w:szCs w:val="22"/>
        </w:rPr>
        <w:t xml:space="preserve">Chelmsford, </w:t>
      </w:r>
      <w:r w:rsidR="00102377">
        <w:rPr>
          <w:rFonts w:asciiTheme="minorHAnsi" w:hAnsiTheme="minorHAnsi"/>
          <w:sz w:val="22"/>
          <w:szCs w:val="22"/>
        </w:rPr>
        <w:tab/>
      </w:r>
      <w:r w:rsidRPr="00102377">
        <w:rPr>
          <w:rFonts w:asciiTheme="minorHAnsi" w:hAnsiTheme="minorHAnsi"/>
          <w:sz w:val="22"/>
          <w:szCs w:val="22"/>
        </w:rPr>
        <w:t>Essex, CM2 5PX</w:t>
      </w:r>
    </w:p>
    <w:p w:rsidR="00382C97" w:rsidRPr="00102377" w:rsidRDefault="00382C97" w:rsidP="00382C97">
      <w:pPr>
        <w:contextualSpacing/>
        <w:rPr>
          <w:rFonts w:asciiTheme="minorHAnsi" w:hAnsiTheme="minorHAnsi"/>
          <w:sz w:val="22"/>
          <w:szCs w:val="22"/>
        </w:rPr>
      </w:pPr>
      <w:r w:rsidRPr="00102377">
        <w:rPr>
          <w:rFonts w:asciiTheme="minorHAnsi" w:hAnsiTheme="minorHAnsi"/>
          <w:sz w:val="22"/>
          <w:szCs w:val="22"/>
        </w:rPr>
        <w:tab/>
      </w:r>
    </w:p>
    <w:p w:rsidR="00382C97" w:rsidRPr="00102377" w:rsidRDefault="00382C97" w:rsidP="00441D25">
      <w:pPr>
        <w:contextualSpacing/>
        <w:rPr>
          <w:rFonts w:asciiTheme="minorHAnsi" w:hAnsiTheme="minorHAnsi"/>
          <w:sz w:val="22"/>
          <w:szCs w:val="22"/>
        </w:rPr>
      </w:pPr>
      <w:r w:rsidRPr="00102377">
        <w:rPr>
          <w:rFonts w:asciiTheme="minorHAnsi" w:hAnsiTheme="minorHAnsi"/>
          <w:sz w:val="22"/>
          <w:szCs w:val="22"/>
        </w:rPr>
        <w:tab/>
        <w:t>Change of use from A1 (Retail) to Sui Generis (Car sho</w:t>
      </w:r>
      <w:r w:rsidR="00441D25">
        <w:rPr>
          <w:rFonts w:asciiTheme="minorHAnsi" w:hAnsiTheme="minorHAnsi"/>
          <w:sz w:val="22"/>
          <w:szCs w:val="22"/>
        </w:rPr>
        <w:t xml:space="preserve">wroom) including the stripping </w:t>
      </w:r>
      <w:r w:rsidRPr="00102377">
        <w:rPr>
          <w:rFonts w:asciiTheme="minorHAnsi" w:hAnsiTheme="minorHAnsi"/>
          <w:sz w:val="22"/>
          <w:szCs w:val="22"/>
        </w:rPr>
        <w:t xml:space="preserve">back </w:t>
      </w:r>
      <w:r w:rsidR="00102377">
        <w:rPr>
          <w:rFonts w:asciiTheme="minorHAnsi" w:hAnsiTheme="minorHAnsi"/>
          <w:sz w:val="22"/>
          <w:szCs w:val="22"/>
        </w:rPr>
        <w:tab/>
      </w:r>
      <w:r w:rsidRPr="00102377">
        <w:rPr>
          <w:rFonts w:asciiTheme="minorHAnsi" w:hAnsiTheme="minorHAnsi"/>
          <w:sz w:val="22"/>
          <w:szCs w:val="22"/>
        </w:rPr>
        <w:t xml:space="preserve">of the existing building to its structure, recladding and additional design features </w:t>
      </w:r>
      <w:r w:rsidRPr="00102377">
        <w:rPr>
          <w:rFonts w:asciiTheme="minorHAnsi" w:hAnsiTheme="minorHAnsi"/>
          <w:sz w:val="22"/>
          <w:szCs w:val="22"/>
        </w:rPr>
        <w:tab/>
        <w:t xml:space="preserve">added, together with the construction of a valet building </w:t>
      </w:r>
      <w:r w:rsidR="00441D25">
        <w:rPr>
          <w:rFonts w:asciiTheme="minorHAnsi" w:hAnsiTheme="minorHAnsi"/>
          <w:sz w:val="22"/>
          <w:szCs w:val="22"/>
        </w:rPr>
        <w:t xml:space="preserve">and bin store, with associated </w:t>
      </w:r>
      <w:r w:rsidRPr="00102377">
        <w:rPr>
          <w:rFonts w:asciiTheme="minorHAnsi" w:hAnsiTheme="minorHAnsi"/>
          <w:sz w:val="22"/>
          <w:szCs w:val="22"/>
        </w:rPr>
        <w:t xml:space="preserve">car </w:t>
      </w:r>
      <w:r w:rsidR="00102377">
        <w:rPr>
          <w:rFonts w:asciiTheme="minorHAnsi" w:hAnsiTheme="minorHAnsi"/>
          <w:sz w:val="22"/>
          <w:szCs w:val="22"/>
        </w:rPr>
        <w:tab/>
      </w:r>
      <w:r w:rsidRPr="00102377">
        <w:rPr>
          <w:rFonts w:asciiTheme="minorHAnsi" w:hAnsiTheme="minorHAnsi"/>
          <w:sz w:val="22"/>
          <w:szCs w:val="22"/>
        </w:rPr>
        <w:t>parking and landscaping.</w:t>
      </w:r>
    </w:p>
    <w:p w:rsidR="001B1F5C" w:rsidRPr="00102377" w:rsidRDefault="001B1F5C" w:rsidP="00441D25">
      <w:pPr>
        <w:contextualSpacing/>
        <w:rPr>
          <w:rFonts w:asciiTheme="minorHAnsi" w:hAnsiTheme="minorHAnsi"/>
          <w:sz w:val="22"/>
          <w:szCs w:val="22"/>
        </w:rPr>
      </w:pPr>
    </w:p>
    <w:p w:rsidR="003B2A75" w:rsidRDefault="001B1F5C" w:rsidP="003B2A75">
      <w:pPr>
        <w:ind w:left="720"/>
        <w:rPr>
          <w:rFonts w:asciiTheme="minorHAnsi" w:hAnsiTheme="minorHAnsi"/>
          <w:sz w:val="22"/>
          <w:szCs w:val="22"/>
        </w:rPr>
      </w:pPr>
      <w:r w:rsidRPr="00102377">
        <w:rPr>
          <w:rFonts w:asciiTheme="minorHAnsi" w:hAnsiTheme="minorHAnsi"/>
          <w:b/>
          <w:sz w:val="22"/>
          <w:szCs w:val="22"/>
        </w:rPr>
        <w:t xml:space="preserve">RESOLVED: </w:t>
      </w:r>
      <w:r w:rsidR="00416ADB">
        <w:rPr>
          <w:rFonts w:asciiTheme="minorHAnsi" w:hAnsiTheme="minorHAnsi"/>
          <w:b/>
          <w:sz w:val="22"/>
          <w:szCs w:val="22"/>
        </w:rPr>
        <w:t xml:space="preserve"> </w:t>
      </w:r>
      <w:r w:rsidR="00416ADB" w:rsidRPr="001D3BE8">
        <w:rPr>
          <w:rFonts w:asciiTheme="minorHAnsi" w:hAnsiTheme="minorHAnsi"/>
          <w:sz w:val="22"/>
          <w:szCs w:val="22"/>
        </w:rPr>
        <w:t xml:space="preserve">that the parish council </w:t>
      </w:r>
      <w:r w:rsidR="001D3BE8" w:rsidRPr="001D3BE8">
        <w:rPr>
          <w:rFonts w:asciiTheme="minorHAnsi" w:hAnsiTheme="minorHAnsi"/>
          <w:sz w:val="22"/>
          <w:szCs w:val="22"/>
        </w:rPr>
        <w:t>have no objections, providing arrangements are made to ensure loading and unloading of vehicles takes place within the site and not on the public highway.</w:t>
      </w:r>
    </w:p>
    <w:p w:rsidR="003B2A75" w:rsidRDefault="003B2A75" w:rsidP="003B2A75">
      <w:pPr>
        <w:ind w:left="720"/>
        <w:rPr>
          <w:rFonts w:asciiTheme="minorHAnsi" w:hAnsiTheme="minorHAnsi"/>
          <w:sz w:val="22"/>
          <w:szCs w:val="22"/>
        </w:rPr>
      </w:pPr>
    </w:p>
    <w:p w:rsidR="00C12D02" w:rsidRPr="00102377" w:rsidRDefault="00C12D02" w:rsidP="003B2A75">
      <w:pPr>
        <w:rPr>
          <w:rFonts w:asciiTheme="minorHAnsi" w:hAnsiTheme="minorHAnsi"/>
          <w:sz w:val="22"/>
          <w:szCs w:val="22"/>
        </w:rPr>
      </w:pPr>
      <w:r>
        <w:rPr>
          <w:rFonts w:asciiTheme="minorHAnsi" w:hAnsiTheme="minorHAnsi"/>
          <w:sz w:val="22"/>
          <w:szCs w:val="22"/>
        </w:rPr>
        <w:t>137.6</w:t>
      </w:r>
      <w:r w:rsidRPr="00102377">
        <w:rPr>
          <w:rFonts w:asciiTheme="minorHAnsi" w:hAnsiTheme="minorHAnsi"/>
          <w:sz w:val="22"/>
          <w:szCs w:val="22"/>
        </w:rPr>
        <w:tab/>
      </w:r>
      <w:r w:rsidRPr="00102377">
        <w:rPr>
          <w:rFonts w:asciiTheme="minorHAnsi" w:hAnsiTheme="minorHAnsi"/>
          <w:b/>
          <w:sz w:val="22"/>
          <w:szCs w:val="22"/>
        </w:rPr>
        <w:t>17/02165/OUT</w:t>
      </w:r>
      <w:r w:rsidRPr="00102377">
        <w:rPr>
          <w:rFonts w:asciiTheme="minorHAnsi" w:hAnsiTheme="minorHAnsi"/>
          <w:sz w:val="22"/>
          <w:szCs w:val="22"/>
        </w:rPr>
        <w:t xml:space="preserve"> – Beaulieu Park, White Hart Lane, Springfield, Chelmsford, Essex</w:t>
      </w:r>
    </w:p>
    <w:p w:rsidR="00C12D02" w:rsidRPr="00102377" w:rsidRDefault="00C12D02" w:rsidP="00C12D02">
      <w:pPr>
        <w:contextualSpacing/>
        <w:rPr>
          <w:rFonts w:asciiTheme="minorHAnsi" w:hAnsiTheme="minorHAnsi"/>
          <w:sz w:val="22"/>
          <w:szCs w:val="22"/>
        </w:rPr>
      </w:pPr>
    </w:p>
    <w:p w:rsidR="00C12D02" w:rsidRPr="00102377" w:rsidRDefault="00C12D02" w:rsidP="00C12D02">
      <w:pPr>
        <w:contextualSpacing/>
        <w:rPr>
          <w:rFonts w:asciiTheme="minorHAnsi" w:hAnsiTheme="minorHAnsi"/>
          <w:sz w:val="22"/>
          <w:szCs w:val="22"/>
        </w:rPr>
      </w:pPr>
      <w:r w:rsidRPr="00102377">
        <w:rPr>
          <w:rFonts w:asciiTheme="minorHAnsi" w:hAnsiTheme="minorHAnsi"/>
          <w:sz w:val="22"/>
          <w:szCs w:val="22"/>
        </w:rPr>
        <w:tab/>
        <w:t xml:space="preserve">Outline application for the alignment of the Radial Distributor Road (RDR) Phase 3 to </w:t>
      </w:r>
      <w:r w:rsidRPr="00102377">
        <w:rPr>
          <w:rFonts w:asciiTheme="minorHAnsi" w:hAnsiTheme="minorHAnsi"/>
          <w:sz w:val="22"/>
          <w:szCs w:val="22"/>
        </w:rPr>
        <w:tab/>
        <w:t>connect the RDR Phase 2B Roundabout 5,</w:t>
      </w:r>
      <w:r>
        <w:rPr>
          <w:rFonts w:asciiTheme="minorHAnsi" w:hAnsiTheme="minorHAnsi"/>
          <w:sz w:val="22"/>
          <w:szCs w:val="22"/>
        </w:rPr>
        <w:t xml:space="preserve"> to the Boreham Interchange at </w:t>
      </w:r>
      <w:r w:rsidRPr="00102377">
        <w:rPr>
          <w:rFonts w:asciiTheme="minorHAnsi" w:hAnsiTheme="minorHAnsi"/>
          <w:sz w:val="22"/>
          <w:szCs w:val="22"/>
        </w:rPr>
        <w:t xml:space="preserve">Roundabout </w:t>
      </w:r>
      <w:r>
        <w:rPr>
          <w:rFonts w:asciiTheme="minorHAnsi" w:hAnsiTheme="minorHAnsi"/>
          <w:sz w:val="22"/>
          <w:szCs w:val="22"/>
        </w:rPr>
        <w:t xml:space="preserve">6. </w:t>
      </w:r>
      <w:r>
        <w:rPr>
          <w:rFonts w:asciiTheme="minorHAnsi" w:hAnsiTheme="minorHAnsi"/>
          <w:sz w:val="22"/>
          <w:szCs w:val="22"/>
        </w:rPr>
        <w:tab/>
        <w:t xml:space="preserve">Comprising a 7.3m </w:t>
      </w:r>
      <w:r w:rsidRPr="00102377">
        <w:rPr>
          <w:rFonts w:asciiTheme="minorHAnsi" w:hAnsiTheme="minorHAnsi"/>
          <w:sz w:val="22"/>
          <w:szCs w:val="22"/>
        </w:rPr>
        <w:t xml:space="preserve">wide carriageway and 3m wide footpath/cycleway, a steel framed bridge </w:t>
      </w:r>
      <w:r>
        <w:rPr>
          <w:rFonts w:asciiTheme="minorHAnsi" w:hAnsiTheme="minorHAnsi"/>
          <w:sz w:val="22"/>
          <w:szCs w:val="22"/>
        </w:rPr>
        <w:tab/>
      </w:r>
      <w:r w:rsidRPr="00102377">
        <w:rPr>
          <w:rFonts w:asciiTheme="minorHAnsi" w:hAnsiTheme="minorHAnsi"/>
          <w:sz w:val="22"/>
          <w:szCs w:val="22"/>
        </w:rPr>
        <w:t xml:space="preserve">(maximum height of 14m) together with associated and ancillary development. </w:t>
      </w:r>
      <w:r>
        <w:rPr>
          <w:rFonts w:asciiTheme="minorHAnsi" w:hAnsiTheme="minorHAnsi"/>
          <w:sz w:val="22"/>
          <w:szCs w:val="22"/>
        </w:rPr>
        <w:tab/>
      </w:r>
      <w:r w:rsidRPr="00102377">
        <w:rPr>
          <w:rFonts w:asciiTheme="minorHAnsi" w:hAnsiTheme="minorHAnsi"/>
          <w:sz w:val="22"/>
          <w:szCs w:val="22"/>
        </w:rPr>
        <w:t xml:space="preserve">(Appearance </w:t>
      </w:r>
      <w:r>
        <w:rPr>
          <w:rFonts w:asciiTheme="minorHAnsi" w:hAnsiTheme="minorHAnsi"/>
          <w:sz w:val="22"/>
          <w:szCs w:val="22"/>
        </w:rPr>
        <w:tab/>
      </w:r>
      <w:r w:rsidR="003B2A75">
        <w:rPr>
          <w:rFonts w:asciiTheme="minorHAnsi" w:hAnsiTheme="minorHAnsi"/>
          <w:sz w:val="22"/>
          <w:szCs w:val="22"/>
        </w:rPr>
        <w:t>a</w:t>
      </w:r>
      <w:r w:rsidRPr="00102377">
        <w:rPr>
          <w:rFonts w:asciiTheme="minorHAnsi" w:hAnsiTheme="minorHAnsi"/>
          <w:sz w:val="22"/>
          <w:szCs w:val="22"/>
        </w:rPr>
        <w:t>nd scale reserved.)</w:t>
      </w:r>
    </w:p>
    <w:p w:rsidR="00C12D02" w:rsidRPr="00102377" w:rsidRDefault="00C12D02" w:rsidP="00C12D02">
      <w:pPr>
        <w:contextualSpacing/>
        <w:rPr>
          <w:rFonts w:asciiTheme="minorHAnsi" w:hAnsiTheme="minorHAnsi"/>
          <w:sz w:val="22"/>
          <w:szCs w:val="22"/>
        </w:rPr>
      </w:pPr>
    </w:p>
    <w:p w:rsidR="00C12D02" w:rsidRPr="00102377" w:rsidRDefault="00C12D02" w:rsidP="00C12D02">
      <w:pPr>
        <w:rPr>
          <w:rFonts w:asciiTheme="minorHAnsi" w:hAnsiTheme="minorHAnsi"/>
          <w:sz w:val="22"/>
          <w:szCs w:val="22"/>
        </w:rPr>
      </w:pPr>
      <w:r w:rsidRPr="00102377">
        <w:rPr>
          <w:rFonts w:asciiTheme="minorHAnsi" w:hAnsiTheme="minorHAnsi"/>
          <w:sz w:val="22"/>
          <w:szCs w:val="22"/>
        </w:rPr>
        <w:tab/>
      </w:r>
      <w:r w:rsidRPr="00102377">
        <w:rPr>
          <w:rFonts w:asciiTheme="minorHAnsi" w:hAnsiTheme="minorHAnsi"/>
          <w:b/>
          <w:sz w:val="22"/>
          <w:szCs w:val="22"/>
        </w:rPr>
        <w:t>RESOLVED:</w:t>
      </w:r>
      <w:r w:rsidRPr="00102377">
        <w:rPr>
          <w:rFonts w:asciiTheme="minorHAnsi" w:hAnsiTheme="minorHAnsi"/>
          <w:sz w:val="22"/>
          <w:szCs w:val="22"/>
        </w:rPr>
        <w:t xml:space="preserve"> that the parish council has no objections to this application.</w:t>
      </w:r>
    </w:p>
    <w:p w:rsidR="00C12D02" w:rsidRPr="00102377" w:rsidRDefault="00C12D02" w:rsidP="00C12D02">
      <w:pPr>
        <w:contextualSpacing/>
        <w:rPr>
          <w:rFonts w:asciiTheme="minorHAnsi" w:hAnsiTheme="minorHAnsi"/>
          <w:sz w:val="22"/>
          <w:szCs w:val="22"/>
        </w:rPr>
      </w:pPr>
    </w:p>
    <w:p w:rsidR="00C12D02" w:rsidRDefault="00C12D02" w:rsidP="00C12D02">
      <w:pPr>
        <w:ind w:left="720"/>
        <w:rPr>
          <w:rFonts w:asciiTheme="minorHAnsi" w:hAnsiTheme="minorHAnsi"/>
          <w:sz w:val="22"/>
          <w:szCs w:val="22"/>
        </w:rPr>
      </w:pPr>
    </w:p>
    <w:p w:rsidR="00C12D02" w:rsidRDefault="00C12D02" w:rsidP="00C12D02">
      <w:pPr>
        <w:ind w:left="720"/>
        <w:rPr>
          <w:rFonts w:asciiTheme="minorHAnsi" w:hAnsiTheme="minorHAnsi"/>
          <w:sz w:val="22"/>
          <w:szCs w:val="22"/>
        </w:rPr>
      </w:pPr>
    </w:p>
    <w:p w:rsidR="008E3993" w:rsidRPr="00102377" w:rsidRDefault="008E3993" w:rsidP="008E3993">
      <w:pPr>
        <w:ind w:left="720"/>
        <w:rPr>
          <w:rFonts w:asciiTheme="minorHAnsi" w:hAnsiTheme="minorHAnsi"/>
          <w:sz w:val="22"/>
          <w:szCs w:val="22"/>
        </w:rPr>
      </w:pPr>
    </w:p>
    <w:p w:rsidR="008A77CD" w:rsidRPr="00102377" w:rsidRDefault="006E4FC9" w:rsidP="008A77CD">
      <w:pPr>
        <w:rPr>
          <w:rFonts w:asciiTheme="minorHAnsi" w:eastAsiaTheme="minorHAnsi" w:hAnsiTheme="minorHAnsi" w:cs="Helvetica"/>
          <w:b/>
          <w:sz w:val="22"/>
          <w:szCs w:val="22"/>
          <w:lang w:eastAsia="en-US"/>
        </w:rPr>
      </w:pPr>
      <w:r w:rsidRPr="00102377">
        <w:rPr>
          <w:rFonts w:asciiTheme="minorHAnsi" w:hAnsiTheme="minorHAnsi"/>
          <w:sz w:val="22"/>
          <w:szCs w:val="22"/>
        </w:rPr>
        <w:t>137</w:t>
      </w:r>
      <w:r w:rsidR="008A77CD" w:rsidRPr="00102377">
        <w:rPr>
          <w:rFonts w:asciiTheme="minorHAnsi" w:hAnsiTheme="minorHAnsi"/>
          <w:sz w:val="22"/>
          <w:szCs w:val="22"/>
        </w:rPr>
        <w:tab/>
      </w:r>
      <w:r w:rsidR="008A77CD" w:rsidRPr="00102377">
        <w:rPr>
          <w:rFonts w:asciiTheme="minorHAnsi" w:eastAsiaTheme="minorHAnsi" w:hAnsiTheme="minorHAnsi" w:cs="Helvetica"/>
          <w:b/>
          <w:sz w:val="22"/>
          <w:szCs w:val="22"/>
          <w:lang w:eastAsia="en-US"/>
        </w:rPr>
        <w:t xml:space="preserve">DECISIONS OF CHELMSFORD CITY COUNCIL </w:t>
      </w:r>
    </w:p>
    <w:p w:rsidR="008A77CD" w:rsidRPr="00102377" w:rsidRDefault="008A77CD" w:rsidP="008A77CD">
      <w:pPr>
        <w:jc w:val="right"/>
        <w:rPr>
          <w:rFonts w:asciiTheme="minorHAnsi" w:eastAsiaTheme="minorHAnsi" w:hAnsiTheme="minorHAnsi" w:cs="Helvetica"/>
          <w:sz w:val="22"/>
          <w:szCs w:val="22"/>
          <w:lang w:eastAsia="en-US"/>
        </w:rPr>
      </w:pP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r w:rsidRPr="00102377">
        <w:rPr>
          <w:rFonts w:asciiTheme="minorHAnsi" w:eastAsiaTheme="minorHAnsi" w:hAnsiTheme="minorHAnsi" w:cs="Helvetica"/>
          <w:b/>
          <w:sz w:val="22"/>
          <w:szCs w:val="22"/>
          <w:lang w:eastAsia="en-US"/>
        </w:rPr>
        <w:tab/>
      </w:r>
    </w:p>
    <w:p w:rsidR="00014A49" w:rsidRDefault="001B7D7C" w:rsidP="00CB509C">
      <w:pPr>
        <w:ind w:left="720"/>
        <w:rPr>
          <w:rFonts w:asciiTheme="minorHAnsi" w:eastAsiaTheme="minorHAnsi" w:hAnsiTheme="minorHAnsi" w:cs="Helvetica"/>
          <w:sz w:val="22"/>
          <w:szCs w:val="22"/>
          <w:lang w:eastAsia="en-US"/>
        </w:rPr>
      </w:pPr>
      <w:r w:rsidRPr="00102377">
        <w:rPr>
          <w:rFonts w:asciiTheme="minorHAnsi" w:eastAsiaTheme="minorHAnsi" w:hAnsiTheme="minorHAnsi" w:cs="Helvetica"/>
          <w:b/>
          <w:sz w:val="22"/>
          <w:szCs w:val="22"/>
          <w:lang w:eastAsia="en-US"/>
        </w:rPr>
        <w:t xml:space="preserve">RESOLVED: </w:t>
      </w:r>
      <w:r w:rsidRPr="00102377">
        <w:rPr>
          <w:rFonts w:asciiTheme="minorHAnsi" w:eastAsiaTheme="minorHAnsi" w:hAnsiTheme="minorHAnsi" w:cs="Helvetica"/>
          <w:sz w:val="22"/>
          <w:szCs w:val="22"/>
          <w:lang w:eastAsia="en-US"/>
        </w:rPr>
        <w:t xml:space="preserve">that planning </w:t>
      </w:r>
      <w:r w:rsidR="008A77CD" w:rsidRPr="00102377">
        <w:rPr>
          <w:rFonts w:asciiTheme="minorHAnsi" w:eastAsiaTheme="minorHAnsi" w:hAnsiTheme="minorHAnsi" w:cs="Helvetica"/>
          <w:sz w:val="22"/>
          <w:szCs w:val="22"/>
          <w:lang w:eastAsia="en-US"/>
        </w:rPr>
        <w:t xml:space="preserve">decisions for the period of </w:t>
      </w:r>
      <w:r w:rsidR="006E4FC9" w:rsidRPr="00102377">
        <w:rPr>
          <w:rFonts w:asciiTheme="minorHAnsi" w:eastAsiaTheme="minorHAnsi" w:hAnsiTheme="minorHAnsi" w:cs="Helvetica"/>
          <w:sz w:val="22"/>
          <w:szCs w:val="22"/>
          <w:lang w:eastAsia="en-US"/>
        </w:rPr>
        <w:t>9</w:t>
      </w:r>
      <w:r w:rsidR="006E4FC9" w:rsidRPr="00102377">
        <w:rPr>
          <w:rFonts w:asciiTheme="minorHAnsi" w:eastAsiaTheme="minorHAnsi" w:hAnsiTheme="minorHAnsi" w:cs="Helvetica"/>
          <w:sz w:val="22"/>
          <w:szCs w:val="22"/>
          <w:vertAlign w:val="superscript"/>
          <w:lang w:eastAsia="en-US"/>
        </w:rPr>
        <w:t>th</w:t>
      </w:r>
      <w:r w:rsidR="006E4FC9" w:rsidRPr="00102377">
        <w:rPr>
          <w:rFonts w:asciiTheme="minorHAnsi" w:eastAsiaTheme="minorHAnsi" w:hAnsiTheme="minorHAnsi" w:cs="Helvetica"/>
          <w:sz w:val="22"/>
          <w:szCs w:val="22"/>
          <w:lang w:eastAsia="en-US"/>
        </w:rPr>
        <w:t xml:space="preserve"> December 2017</w:t>
      </w:r>
      <w:r w:rsidR="00FB6320" w:rsidRPr="00102377">
        <w:rPr>
          <w:rFonts w:asciiTheme="minorHAnsi" w:eastAsiaTheme="minorHAnsi" w:hAnsiTheme="minorHAnsi" w:cs="Helvetica"/>
          <w:sz w:val="22"/>
          <w:szCs w:val="22"/>
          <w:lang w:eastAsia="en-US"/>
        </w:rPr>
        <w:t xml:space="preserve"> –</w:t>
      </w:r>
      <w:r w:rsidR="00401EE1" w:rsidRPr="00102377">
        <w:rPr>
          <w:rFonts w:asciiTheme="minorHAnsi" w:eastAsiaTheme="minorHAnsi" w:hAnsiTheme="minorHAnsi" w:cs="Helvetica"/>
          <w:sz w:val="22"/>
          <w:szCs w:val="22"/>
          <w:lang w:eastAsia="en-US"/>
        </w:rPr>
        <w:t xml:space="preserve"> </w:t>
      </w:r>
      <w:r w:rsidR="006E4FC9" w:rsidRPr="00102377">
        <w:rPr>
          <w:rFonts w:asciiTheme="minorHAnsi" w:eastAsiaTheme="minorHAnsi" w:hAnsiTheme="minorHAnsi" w:cs="Helvetica"/>
          <w:sz w:val="22"/>
          <w:szCs w:val="22"/>
          <w:lang w:eastAsia="en-US"/>
        </w:rPr>
        <w:t>5</w:t>
      </w:r>
      <w:r w:rsidR="006E4FC9" w:rsidRPr="00102377">
        <w:rPr>
          <w:rFonts w:asciiTheme="minorHAnsi" w:eastAsiaTheme="minorHAnsi" w:hAnsiTheme="minorHAnsi" w:cs="Helvetica"/>
          <w:sz w:val="22"/>
          <w:szCs w:val="22"/>
          <w:vertAlign w:val="superscript"/>
          <w:lang w:eastAsia="en-US"/>
        </w:rPr>
        <w:t>th</w:t>
      </w:r>
      <w:r w:rsidR="006E4FC9" w:rsidRPr="00102377">
        <w:rPr>
          <w:rFonts w:asciiTheme="minorHAnsi" w:eastAsiaTheme="minorHAnsi" w:hAnsiTheme="minorHAnsi" w:cs="Helvetica"/>
          <w:sz w:val="22"/>
          <w:szCs w:val="22"/>
          <w:lang w:eastAsia="en-US"/>
        </w:rPr>
        <w:t xml:space="preserve"> January 2018</w:t>
      </w:r>
      <w:r w:rsidR="00EE4935" w:rsidRPr="00102377">
        <w:rPr>
          <w:rFonts w:asciiTheme="minorHAnsi" w:eastAsiaTheme="minorHAnsi" w:hAnsiTheme="minorHAnsi" w:cs="Helvetica"/>
          <w:sz w:val="22"/>
          <w:szCs w:val="22"/>
          <w:lang w:eastAsia="en-US"/>
        </w:rPr>
        <w:t xml:space="preserve"> attached as Appendix 1 be noted.</w:t>
      </w:r>
    </w:p>
    <w:p w:rsidR="00014A49" w:rsidRPr="00102377" w:rsidRDefault="00014A49" w:rsidP="00014A49">
      <w:pPr>
        <w:ind w:left="720"/>
        <w:rPr>
          <w:rFonts w:asciiTheme="minorHAnsi" w:hAnsiTheme="minorHAnsi"/>
          <w:sz w:val="22"/>
          <w:szCs w:val="22"/>
        </w:rPr>
      </w:pPr>
    </w:p>
    <w:p w:rsidR="006E4FC9" w:rsidRPr="00102377" w:rsidRDefault="006E4FC9" w:rsidP="006E4FC9">
      <w:pPr>
        <w:contextualSpacing/>
        <w:rPr>
          <w:rFonts w:asciiTheme="minorHAnsi" w:eastAsiaTheme="minorHAnsi" w:hAnsiTheme="minorHAnsi" w:cs="Helvetica"/>
          <w:b/>
          <w:sz w:val="22"/>
          <w:szCs w:val="22"/>
          <w:lang w:eastAsia="en-US"/>
        </w:rPr>
      </w:pPr>
      <w:r w:rsidRPr="00102377">
        <w:rPr>
          <w:rFonts w:asciiTheme="minorHAnsi" w:hAnsiTheme="minorHAnsi"/>
          <w:sz w:val="22"/>
          <w:szCs w:val="22"/>
        </w:rPr>
        <w:t>138</w:t>
      </w:r>
      <w:r w:rsidR="00014A49" w:rsidRPr="00102377">
        <w:rPr>
          <w:rFonts w:asciiTheme="minorHAnsi" w:hAnsiTheme="minorHAnsi"/>
          <w:sz w:val="22"/>
          <w:szCs w:val="22"/>
        </w:rPr>
        <w:tab/>
      </w:r>
      <w:r w:rsidRPr="00102377">
        <w:rPr>
          <w:rFonts w:asciiTheme="minorHAnsi" w:hAnsiTheme="minorHAnsi"/>
          <w:b/>
          <w:sz w:val="22"/>
          <w:szCs w:val="22"/>
        </w:rPr>
        <w:t xml:space="preserve">TOWN AND COUNTRY PLANNING ACT 1990 TOWN AND COUNTRY PLANNING (TREE </w:t>
      </w:r>
      <w:r w:rsidRPr="00102377">
        <w:rPr>
          <w:rFonts w:asciiTheme="minorHAnsi" w:hAnsiTheme="minorHAnsi"/>
          <w:b/>
          <w:sz w:val="22"/>
          <w:szCs w:val="22"/>
        </w:rPr>
        <w:tab/>
        <w:t xml:space="preserve">PRESERVATION) (ENGLAND) REGULATIONS 2012 THE TREE PRESERVATION ORDER </w:t>
      </w:r>
      <w:r w:rsidRPr="00102377">
        <w:rPr>
          <w:rFonts w:asciiTheme="minorHAnsi" w:hAnsiTheme="minorHAnsi"/>
          <w:b/>
          <w:sz w:val="22"/>
          <w:szCs w:val="22"/>
        </w:rPr>
        <w:tab/>
        <w:t>TPO/2017/02</w:t>
      </w:r>
      <w:r w:rsidR="00102377">
        <w:rPr>
          <w:rFonts w:asciiTheme="minorHAnsi" w:hAnsiTheme="minorHAnsi"/>
          <w:b/>
          <w:sz w:val="22"/>
          <w:szCs w:val="22"/>
        </w:rPr>
        <w:t xml:space="preserve">5 WEST OF FORMER BELSTEAD HALL </w:t>
      </w:r>
      <w:r w:rsidRPr="00102377">
        <w:rPr>
          <w:rFonts w:asciiTheme="minorHAnsi" w:hAnsiTheme="minorHAnsi"/>
          <w:b/>
          <w:sz w:val="22"/>
          <w:szCs w:val="22"/>
        </w:rPr>
        <w:t xml:space="preserve">FARM, SPRINGFIELD, AND </w:t>
      </w:r>
      <w:r w:rsidRPr="00102377">
        <w:rPr>
          <w:rFonts w:asciiTheme="minorHAnsi" w:hAnsiTheme="minorHAnsi"/>
          <w:b/>
          <w:sz w:val="22"/>
          <w:szCs w:val="22"/>
        </w:rPr>
        <w:tab/>
        <w:t>TPO/2017/026 NORTH OF FORMER BELSTEAD HALL FARM, SPRINGFIELD</w:t>
      </w:r>
    </w:p>
    <w:p w:rsidR="006E4FC9" w:rsidRPr="00102377" w:rsidRDefault="006E4FC9" w:rsidP="006E4FC9">
      <w:pPr>
        <w:ind w:left="720"/>
        <w:rPr>
          <w:rFonts w:asciiTheme="minorHAnsi" w:eastAsiaTheme="minorHAnsi" w:hAnsiTheme="minorHAnsi" w:cs="Helvetica"/>
          <w:sz w:val="22"/>
          <w:szCs w:val="22"/>
          <w:lang w:eastAsia="en-US"/>
        </w:rPr>
      </w:pP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r w:rsidRPr="00102377">
        <w:rPr>
          <w:rFonts w:asciiTheme="minorHAnsi" w:eastAsiaTheme="minorHAnsi" w:hAnsiTheme="minorHAnsi" w:cs="Helvetica"/>
          <w:sz w:val="22"/>
          <w:szCs w:val="22"/>
          <w:lang w:eastAsia="en-US"/>
        </w:rPr>
        <w:tab/>
      </w:r>
    </w:p>
    <w:p w:rsidR="006E4FC9" w:rsidRPr="00102377" w:rsidRDefault="00441D25" w:rsidP="006E4FC9">
      <w:pPr>
        <w:ind w:left="720"/>
        <w:rPr>
          <w:rFonts w:asciiTheme="minorHAnsi" w:eastAsiaTheme="minorHAnsi" w:hAnsiTheme="minorHAnsi" w:cs="Helvetica"/>
          <w:sz w:val="22"/>
          <w:szCs w:val="22"/>
          <w:lang w:eastAsia="en-US"/>
        </w:rPr>
      </w:pPr>
      <w:r>
        <w:rPr>
          <w:rFonts w:asciiTheme="minorHAnsi" w:eastAsiaTheme="minorHAnsi" w:hAnsiTheme="minorHAnsi" w:cs="Helvetica"/>
          <w:sz w:val="22"/>
          <w:szCs w:val="22"/>
          <w:lang w:eastAsia="en-US"/>
        </w:rPr>
        <w:t>Corresponde</w:t>
      </w:r>
      <w:r w:rsidR="006E4FC9" w:rsidRPr="00102377">
        <w:rPr>
          <w:rFonts w:asciiTheme="minorHAnsi" w:eastAsiaTheme="minorHAnsi" w:hAnsiTheme="minorHAnsi" w:cs="Helvetica"/>
          <w:sz w:val="22"/>
          <w:szCs w:val="22"/>
          <w:lang w:eastAsia="en-US"/>
        </w:rPr>
        <w:t>nce had been received from Chelmsford City Council advising that the Order provisionally took effect on 20</w:t>
      </w:r>
      <w:r w:rsidR="006E4FC9" w:rsidRPr="00102377">
        <w:rPr>
          <w:rFonts w:asciiTheme="minorHAnsi" w:eastAsiaTheme="minorHAnsi" w:hAnsiTheme="minorHAnsi" w:cs="Helvetica"/>
          <w:sz w:val="22"/>
          <w:szCs w:val="22"/>
          <w:vertAlign w:val="superscript"/>
          <w:lang w:eastAsia="en-US"/>
        </w:rPr>
        <w:t>th</w:t>
      </w:r>
      <w:r w:rsidR="006E4FC9" w:rsidRPr="00102377">
        <w:rPr>
          <w:rFonts w:asciiTheme="minorHAnsi" w:eastAsiaTheme="minorHAnsi" w:hAnsiTheme="minorHAnsi" w:cs="Helvetica"/>
          <w:sz w:val="22"/>
          <w:szCs w:val="22"/>
          <w:lang w:eastAsia="en-US"/>
        </w:rPr>
        <w:t xml:space="preserve"> December 2017.  Members were asked if they wished to make any comments.</w:t>
      </w:r>
    </w:p>
    <w:p w:rsidR="00450D37" w:rsidRPr="00102377" w:rsidRDefault="00450D37" w:rsidP="006E4FC9">
      <w:pPr>
        <w:rPr>
          <w:rFonts w:asciiTheme="minorHAnsi" w:hAnsiTheme="minorHAnsi"/>
          <w:sz w:val="22"/>
          <w:szCs w:val="22"/>
        </w:rPr>
      </w:pPr>
    </w:p>
    <w:p w:rsidR="0053395E" w:rsidRPr="00102377" w:rsidRDefault="006E4FC9" w:rsidP="00450D37">
      <w:pPr>
        <w:autoSpaceDE w:val="0"/>
        <w:autoSpaceDN w:val="0"/>
        <w:adjustRightInd w:val="0"/>
        <w:rPr>
          <w:rFonts w:asciiTheme="minorHAnsi" w:hAnsiTheme="minorHAnsi"/>
          <w:sz w:val="22"/>
          <w:szCs w:val="22"/>
        </w:rPr>
      </w:pPr>
      <w:r w:rsidRPr="00102377">
        <w:rPr>
          <w:rFonts w:asciiTheme="minorHAnsi" w:hAnsiTheme="minorHAnsi"/>
          <w:sz w:val="22"/>
          <w:szCs w:val="22"/>
        </w:rPr>
        <w:tab/>
      </w:r>
      <w:r w:rsidRPr="00102377">
        <w:rPr>
          <w:rFonts w:asciiTheme="minorHAnsi" w:hAnsiTheme="minorHAnsi"/>
          <w:b/>
          <w:sz w:val="22"/>
          <w:szCs w:val="22"/>
        </w:rPr>
        <w:t>RESOLVED</w:t>
      </w:r>
      <w:r w:rsidRPr="00102377">
        <w:rPr>
          <w:rFonts w:asciiTheme="minorHAnsi" w:hAnsiTheme="minorHAnsi"/>
          <w:sz w:val="22"/>
          <w:szCs w:val="22"/>
        </w:rPr>
        <w:t>: No comments were made.</w:t>
      </w:r>
    </w:p>
    <w:p w:rsidR="0053395E" w:rsidRPr="00102377" w:rsidRDefault="0053395E" w:rsidP="00450D37">
      <w:pPr>
        <w:autoSpaceDE w:val="0"/>
        <w:autoSpaceDN w:val="0"/>
        <w:adjustRightInd w:val="0"/>
        <w:rPr>
          <w:rFonts w:asciiTheme="minorHAnsi" w:hAnsiTheme="minorHAnsi"/>
          <w:sz w:val="22"/>
          <w:szCs w:val="22"/>
        </w:rPr>
      </w:pPr>
    </w:p>
    <w:p w:rsidR="006E4FC9" w:rsidRPr="00102377" w:rsidRDefault="006E4FC9" w:rsidP="006E4FC9">
      <w:pPr>
        <w:rPr>
          <w:rFonts w:asciiTheme="minorHAnsi" w:hAnsiTheme="minorHAnsi"/>
          <w:b/>
          <w:sz w:val="22"/>
          <w:szCs w:val="22"/>
        </w:rPr>
      </w:pPr>
      <w:r w:rsidRPr="00102377">
        <w:rPr>
          <w:rFonts w:asciiTheme="minorHAnsi" w:hAnsiTheme="minorHAnsi"/>
          <w:sz w:val="22"/>
          <w:szCs w:val="22"/>
        </w:rPr>
        <w:t>139</w:t>
      </w:r>
      <w:r w:rsidR="00014A49" w:rsidRPr="00102377">
        <w:rPr>
          <w:rFonts w:asciiTheme="minorHAnsi" w:hAnsiTheme="minorHAnsi"/>
          <w:sz w:val="22"/>
          <w:szCs w:val="22"/>
        </w:rPr>
        <w:tab/>
      </w:r>
      <w:r w:rsidRPr="00102377">
        <w:rPr>
          <w:rFonts w:asciiTheme="minorHAnsi" w:hAnsiTheme="minorHAnsi"/>
          <w:b/>
          <w:sz w:val="22"/>
          <w:szCs w:val="22"/>
        </w:rPr>
        <w:t>ITEMS FOR INFORMATION</w:t>
      </w:r>
    </w:p>
    <w:p w:rsidR="006E4FC9" w:rsidRPr="00102377" w:rsidRDefault="006E4FC9" w:rsidP="006E4FC9">
      <w:pPr>
        <w:rPr>
          <w:rFonts w:asciiTheme="minorHAnsi" w:hAnsiTheme="minorHAnsi"/>
          <w:sz w:val="22"/>
          <w:szCs w:val="22"/>
        </w:rPr>
      </w:pPr>
    </w:p>
    <w:p w:rsidR="006E4FC9" w:rsidRPr="00102377" w:rsidRDefault="006E4FC9" w:rsidP="006E4FC9">
      <w:pPr>
        <w:pStyle w:val="ListParagraph"/>
        <w:numPr>
          <w:ilvl w:val="0"/>
          <w:numId w:val="10"/>
        </w:numPr>
        <w:rPr>
          <w:rFonts w:asciiTheme="minorHAnsi" w:hAnsiTheme="minorHAnsi"/>
          <w:sz w:val="22"/>
          <w:szCs w:val="22"/>
        </w:rPr>
      </w:pPr>
      <w:r w:rsidRPr="00102377">
        <w:rPr>
          <w:rFonts w:asciiTheme="minorHAnsi" w:hAnsiTheme="minorHAnsi"/>
          <w:sz w:val="22"/>
          <w:szCs w:val="22"/>
        </w:rPr>
        <w:t>Essex County Council had proposed to make an order to introduce various waiting, loading and parking consolidation and 20mph on various roads on the Beaulieu development.</w:t>
      </w:r>
    </w:p>
    <w:p w:rsidR="006E4FC9" w:rsidRPr="00102377" w:rsidRDefault="006E4FC9" w:rsidP="006E4FC9">
      <w:pPr>
        <w:pStyle w:val="ListParagraph"/>
        <w:numPr>
          <w:ilvl w:val="0"/>
          <w:numId w:val="10"/>
        </w:numPr>
        <w:rPr>
          <w:rFonts w:asciiTheme="minorHAnsi" w:hAnsiTheme="minorHAnsi"/>
          <w:sz w:val="22"/>
          <w:szCs w:val="22"/>
        </w:rPr>
      </w:pPr>
      <w:r w:rsidRPr="00102377">
        <w:rPr>
          <w:rFonts w:asciiTheme="minorHAnsi" w:hAnsiTheme="minorHAnsi"/>
          <w:sz w:val="22"/>
          <w:szCs w:val="22"/>
        </w:rPr>
        <w:t>Essex County Council had made an order effective from 1</w:t>
      </w:r>
      <w:r w:rsidRPr="00102377">
        <w:rPr>
          <w:rFonts w:asciiTheme="minorHAnsi" w:hAnsiTheme="minorHAnsi"/>
          <w:sz w:val="22"/>
          <w:szCs w:val="22"/>
          <w:vertAlign w:val="superscript"/>
        </w:rPr>
        <w:t>st</w:t>
      </w:r>
      <w:r w:rsidRPr="00102377">
        <w:rPr>
          <w:rFonts w:asciiTheme="minorHAnsi" w:hAnsiTheme="minorHAnsi"/>
          <w:sz w:val="22"/>
          <w:szCs w:val="22"/>
        </w:rPr>
        <w:t xml:space="preserve"> January 2018 for ‘No Waiting at Any Time’ at Ambulance Service Road, opposite Lawn Lane and adjoining Ambulance Service Road.</w:t>
      </w:r>
    </w:p>
    <w:p w:rsidR="006E4FC9" w:rsidRPr="00102377" w:rsidRDefault="006E4FC9" w:rsidP="006E4FC9">
      <w:pPr>
        <w:pStyle w:val="ListParagraph"/>
        <w:numPr>
          <w:ilvl w:val="0"/>
          <w:numId w:val="10"/>
        </w:numPr>
        <w:rPr>
          <w:rFonts w:asciiTheme="minorHAnsi" w:hAnsiTheme="minorHAnsi"/>
          <w:sz w:val="22"/>
          <w:szCs w:val="22"/>
        </w:rPr>
      </w:pPr>
      <w:r w:rsidRPr="00102377">
        <w:rPr>
          <w:rFonts w:asciiTheme="minorHAnsi" w:hAnsiTheme="minorHAnsi"/>
          <w:sz w:val="22"/>
          <w:szCs w:val="22"/>
        </w:rPr>
        <w:t>Essex Highways had advised that works will commence on Chelmer Valley Road to widen the carriageway into the northern verge, commencing on 21</w:t>
      </w:r>
      <w:r w:rsidRPr="00102377">
        <w:rPr>
          <w:rFonts w:asciiTheme="minorHAnsi" w:hAnsiTheme="minorHAnsi"/>
          <w:sz w:val="22"/>
          <w:szCs w:val="22"/>
          <w:vertAlign w:val="superscript"/>
        </w:rPr>
        <w:t>st</w:t>
      </w:r>
      <w:r w:rsidRPr="00102377">
        <w:rPr>
          <w:rFonts w:asciiTheme="minorHAnsi" w:hAnsiTheme="minorHAnsi"/>
          <w:sz w:val="22"/>
          <w:szCs w:val="22"/>
        </w:rPr>
        <w:t xml:space="preserve"> February 2018 for 58 days.</w:t>
      </w:r>
    </w:p>
    <w:p w:rsidR="006E4FC9" w:rsidRPr="00102377" w:rsidRDefault="006E4FC9" w:rsidP="006E4FC9">
      <w:pPr>
        <w:pStyle w:val="ListParagraph"/>
        <w:numPr>
          <w:ilvl w:val="0"/>
          <w:numId w:val="10"/>
        </w:numPr>
        <w:rPr>
          <w:rFonts w:asciiTheme="minorHAnsi" w:hAnsiTheme="minorHAnsi"/>
          <w:sz w:val="22"/>
          <w:szCs w:val="22"/>
        </w:rPr>
      </w:pPr>
      <w:r w:rsidRPr="00102377">
        <w:rPr>
          <w:rFonts w:asciiTheme="minorHAnsi" w:hAnsiTheme="minorHAnsi"/>
          <w:sz w:val="22"/>
          <w:szCs w:val="22"/>
        </w:rPr>
        <w:t>Essex Highways had advised improvements to install a Toucan Crossing on Chelmer Village Way junction with Brook End Road North will commence on 10</w:t>
      </w:r>
      <w:r w:rsidRPr="00102377">
        <w:rPr>
          <w:rFonts w:asciiTheme="minorHAnsi" w:hAnsiTheme="minorHAnsi"/>
          <w:sz w:val="22"/>
          <w:szCs w:val="22"/>
          <w:vertAlign w:val="superscript"/>
        </w:rPr>
        <w:t>th</w:t>
      </w:r>
      <w:r w:rsidRPr="00102377">
        <w:rPr>
          <w:rFonts w:asciiTheme="minorHAnsi" w:hAnsiTheme="minorHAnsi"/>
          <w:sz w:val="22"/>
          <w:szCs w:val="22"/>
        </w:rPr>
        <w:t xml:space="preserve"> January 2018, anticipated completion date 25</w:t>
      </w:r>
      <w:r w:rsidRPr="00102377">
        <w:rPr>
          <w:rFonts w:asciiTheme="minorHAnsi" w:hAnsiTheme="minorHAnsi"/>
          <w:sz w:val="22"/>
          <w:szCs w:val="22"/>
          <w:vertAlign w:val="superscript"/>
        </w:rPr>
        <w:t>th</w:t>
      </w:r>
      <w:r w:rsidRPr="00102377">
        <w:rPr>
          <w:rFonts w:asciiTheme="minorHAnsi" w:hAnsiTheme="minorHAnsi"/>
          <w:sz w:val="22"/>
          <w:szCs w:val="22"/>
        </w:rPr>
        <w:t xml:space="preserve"> March 2018 for 58 days.</w:t>
      </w:r>
    </w:p>
    <w:p w:rsidR="006E4FC9" w:rsidRPr="00102377" w:rsidRDefault="006E4FC9" w:rsidP="006E4FC9">
      <w:pPr>
        <w:pStyle w:val="ListParagraph"/>
        <w:numPr>
          <w:ilvl w:val="0"/>
          <w:numId w:val="10"/>
        </w:numPr>
        <w:rPr>
          <w:rFonts w:asciiTheme="minorHAnsi" w:hAnsiTheme="minorHAnsi" w:cs="Helvetica"/>
          <w:sz w:val="22"/>
          <w:szCs w:val="22"/>
          <w:lang w:eastAsia="en-US"/>
        </w:rPr>
      </w:pPr>
      <w:r w:rsidRPr="00102377">
        <w:rPr>
          <w:rFonts w:asciiTheme="minorHAnsi" w:hAnsiTheme="minorHAnsi"/>
          <w:sz w:val="22"/>
          <w:szCs w:val="22"/>
        </w:rPr>
        <w:t>Essex County Council and Southend-on-Sea Borough Council had adopted their joint Waste Local Plan.</w:t>
      </w:r>
    </w:p>
    <w:p w:rsidR="006E4FC9" w:rsidRPr="00102377" w:rsidRDefault="006E4FC9" w:rsidP="006E4FC9">
      <w:pPr>
        <w:rPr>
          <w:rFonts w:asciiTheme="minorHAnsi" w:hAnsiTheme="minorHAnsi" w:cs="Helvetica"/>
          <w:sz w:val="22"/>
          <w:szCs w:val="22"/>
          <w:lang w:eastAsia="en-US"/>
        </w:rPr>
      </w:pPr>
    </w:p>
    <w:p w:rsidR="00014A49" w:rsidRPr="00102377" w:rsidRDefault="00EF081C" w:rsidP="006E4FC9">
      <w:pPr>
        <w:rPr>
          <w:rFonts w:asciiTheme="minorHAnsi" w:hAnsiTheme="minorHAnsi" w:cs="Helvetica"/>
          <w:sz w:val="22"/>
          <w:szCs w:val="22"/>
          <w:lang w:eastAsia="en-US"/>
        </w:rPr>
      </w:pPr>
      <w:r w:rsidRPr="00102377">
        <w:rPr>
          <w:rFonts w:asciiTheme="minorHAnsi" w:hAnsiTheme="minorHAnsi" w:cs="Helvetica"/>
          <w:sz w:val="22"/>
          <w:szCs w:val="22"/>
          <w:lang w:eastAsia="en-US"/>
        </w:rPr>
        <w:tab/>
      </w:r>
      <w:r w:rsidRPr="00102377">
        <w:rPr>
          <w:rFonts w:asciiTheme="minorHAnsi" w:hAnsiTheme="minorHAnsi" w:cs="Helvetica"/>
          <w:b/>
          <w:sz w:val="22"/>
          <w:szCs w:val="22"/>
          <w:lang w:eastAsia="en-US"/>
        </w:rPr>
        <w:t xml:space="preserve">RESOLVED: </w:t>
      </w:r>
      <w:r w:rsidR="006E4FC9" w:rsidRPr="00102377">
        <w:rPr>
          <w:rFonts w:asciiTheme="minorHAnsi" w:hAnsiTheme="minorHAnsi" w:cs="Helvetica"/>
          <w:sz w:val="22"/>
          <w:szCs w:val="22"/>
          <w:lang w:eastAsia="en-US"/>
        </w:rPr>
        <w:t>that the information is noted.</w:t>
      </w:r>
    </w:p>
    <w:p w:rsidR="00EF081C" w:rsidRPr="00102377" w:rsidRDefault="00EF081C" w:rsidP="00EF081C">
      <w:pPr>
        <w:rPr>
          <w:rFonts w:asciiTheme="minorHAnsi" w:hAnsiTheme="minorHAnsi"/>
          <w:sz w:val="22"/>
          <w:szCs w:val="22"/>
        </w:rPr>
      </w:pPr>
    </w:p>
    <w:p w:rsidR="008A77CD" w:rsidRPr="00102377" w:rsidRDefault="008A77CD">
      <w:pPr>
        <w:rPr>
          <w:rFonts w:asciiTheme="minorHAnsi" w:hAnsiTheme="minorHAnsi"/>
          <w:sz w:val="22"/>
          <w:szCs w:val="22"/>
        </w:rPr>
      </w:pPr>
      <w:r w:rsidRPr="00102377">
        <w:rPr>
          <w:rFonts w:asciiTheme="minorHAnsi" w:hAnsiTheme="minorHAnsi"/>
          <w:sz w:val="22"/>
          <w:szCs w:val="22"/>
        </w:rPr>
        <w:t xml:space="preserve">Meeting closed </w:t>
      </w:r>
      <w:r w:rsidR="006E4FC9" w:rsidRPr="00102377">
        <w:rPr>
          <w:rFonts w:asciiTheme="minorHAnsi" w:hAnsiTheme="minorHAnsi"/>
          <w:sz w:val="22"/>
          <w:szCs w:val="22"/>
        </w:rPr>
        <w:t>8.13</w:t>
      </w:r>
      <w:r w:rsidR="00014A49" w:rsidRPr="00102377">
        <w:rPr>
          <w:rFonts w:asciiTheme="minorHAnsi" w:hAnsiTheme="minorHAnsi"/>
          <w:sz w:val="22"/>
          <w:szCs w:val="22"/>
        </w:rPr>
        <w:t xml:space="preserve"> </w:t>
      </w:r>
      <w:r w:rsidR="00D10E25" w:rsidRPr="00102377">
        <w:rPr>
          <w:rFonts w:asciiTheme="minorHAnsi" w:hAnsiTheme="minorHAnsi"/>
          <w:sz w:val="22"/>
          <w:szCs w:val="22"/>
        </w:rPr>
        <w:t xml:space="preserve">p.m. </w:t>
      </w:r>
    </w:p>
    <w:p w:rsidR="00D10E25" w:rsidRPr="00102377" w:rsidRDefault="00D10E25">
      <w:pPr>
        <w:rPr>
          <w:rFonts w:asciiTheme="minorHAnsi" w:hAnsiTheme="minorHAnsi"/>
          <w:sz w:val="22"/>
          <w:szCs w:val="22"/>
        </w:rPr>
      </w:pPr>
    </w:p>
    <w:p w:rsidR="00D10E25" w:rsidRPr="00102377" w:rsidRDefault="00D10E25">
      <w:pPr>
        <w:rPr>
          <w:rFonts w:asciiTheme="minorHAnsi" w:hAnsiTheme="minorHAnsi"/>
          <w:sz w:val="22"/>
          <w:szCs w:val="22"/>
        </w:rPr>
      </w:pPr>
    </w:p>
    <w:p w:rsidR="00D4018A" w:rsidRPr="00102377" w:rsidRDefault="00327239" w:rsidP="00D4018A">
      <w:pPr>
        <w:rPr>
          <w:rFonts w:asciiTheme="minorHAnsi" w:hAnsiTheme="minorHAnsi"/>
          <w:sz w:val="22"/>
          <w:szCs w:val="22"/>
        </w:rPr>
      </w:pPr>
      <w:r w:rsidRPr="00102377">
        <w:rPr>
          <w:rFonts w:asciiTheme="minorHAnsi" w:hAnsiTheme="minorHAnsi"/>
          <w:sz w:val="22"/>
          <w:szCs w:val="22"/>
        </w:rPr>
        <w:t>Signed……………………………………………</w:t>
      </w:r>
      <w:proofErr w:type="gramStart"/>
      <w:r w:rsidRPr="00102377">
        <w:rPr>
          <w:rFonts w:asciiTheme="minorHAnsi" w:hAnsiTheme="minorHAnsi"/>
          <w:sz w:val="22"/>
          <w:szCs w:val="22"/>
        </w:rPr>
        <w:t>…..</w:t>
      </w:r>
      <w:proofErr w:type="gramEnd"/>
      <w:r w:rsidR="00D10E25" w:rsidRPr="00102377">
        <w:rPr>
          <w:rFonts w:asciiTheme="minorHAnsi" w:hAnsiTheme="minorHAnsi"/>
          <w:sz w:val="22"/>
          <w:szCs w:val="22"/>
        </w:rPr>
        <w:tab/>
      </w:r>
      <w:r w:rsidR="00D10E25" w:rsidRPr="00102377">
        <w:rPr>
          <w:rFonts w:asciiTheme="minorHAnsi" w:hAnsiTheme="minorHAnsi"/>
          <w:sz w:val="22"/>
          <w:szCs w:val="22"/>
        </w:rPr>
        <w:tab/>
      </w:r>
      <w:r w:rsidRPr="00102377">
        <w:rPr>
          <w:rFonts w:asciiTheme="minorHAnsi" w:hAnsiTheme="minorHAnsi"/>
          <w:sz w:val="22"/>
          <w:szCs w:val="22"/>
        </w:rPr>
        <w:tab/>
      </w:r>
      <w:r w:rsidR="00D10E25" w:rsidRPr="00102377">
        <w:rPr>
          <w:rFonts w:asciiTheme="minorHAnsi" w:hAnsiTheme="minorHAnsi"/>
          <w:sz w:val="22"/>
          <w:szCs w:val="22"/>
        </w:rPr>
        <w:t>Date……………………………………</w:t>
      </w:r>
    </w:p>
    <w:p w:rsidR="002F648A" w:rsidRDefault="00327239">
      <w:pPr>
        <w:rPr>
          <w:rFonts w:asciiTheme="minorHAnsi" w:hAnsiTheme="minorHAnsi"/>
          <w:sz w:val="22"/>
          <w:szCs w:val="22"/>
        </w:rPr>
      </w:pPr>
      <w:r w:rsidRPr="00102377">
        <w:rPr>
          <w:rFonts w:asciiTheme="minorHAnsi" w:hAnsiTheme="minorHAnsi"/>
          <w:sz w:val="22"/>
          <w:szCs w:val="22"/>
        </w:rPr>
        <w:t>C</w:t>
      </w:r>
      <w:r w:rsidR="00D4018A" w:rsidRPr="00102377">
        <w:rPr>
          <w:rFonts w:asciiTheme="minorHAnsi" w:hAnsiTheme="minorHAnsi"/>
          <w:sz w:val="22"/>
          <w:szCs w:val="22"/>
        </w:rPr>
        <w:t>hairman</w:t>
      </w: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Default="00E04387">
      <w:pPr>
        <w:rPr>
          <w:rFonts w:asciiTheme="minorHAnsi" w:hAnsiTheme="minorHAnsi"/>
          <w:sz w:val="22"/>
          <w:szCs w:val="22"/>
        </w:rPr>
      </w:pPr>
    </w:p>
    <w:p w:rsidR="00E04387" w:rsidRPr="00E04387" w:rsidRDefault="00E04387" w:rsidP="00E04387">
      <w:pPr>
        <w:shd w:val="clear" w:color="auto" w:fill="FEFEFE"/>
        <w:suppressAutoHyphens/>
        <w:autoSpaceDN w:val="0"/>
        <w:ind w:left="-567"/>
        <w:contextualSpacing/>
        <w:jc w:val="right"/>
        <w:textAlignment w:val="baseline"/>
        <w:rPr>
          <w:rFonts w:asciiTheme="minorHAnsi" w:hAnsiTheme="minorHAnsi"/>
          <w:b/>
          <w:sz w:val="22"/>
          <w:szCs w:val="22"/>
          <w:lang w:val="en"/>
        </w:rPr>
      </w:pPr>
      <w:bookmarkStart w:id="1" w:name="_GoBack"/>
      <w:bookmarkEnd w:id="1"/>
      <w:r w:rsidRPr="00E04387">
        <w:rPr>
          <w:rFonts w:asciiTheme="minorHAnsi" w:hAnsiTheme="minorHAnsi"/>
          <w:b/>
          <w:sz w:val="22"/>
          <w:szCs w:val="22"/>
          <w:lang w:val="en"/>
        </w:rPr>
        <w:t>Appendix 1</w:t>
      </w:r>
    </w:p>
    <w:p w:rsidR="00E04387" w:rsidRPr="00E04387" w:rsidRDefault="00E04387" w:rsidP="00E04387">
      <w:pPr>
        <w:shd w:val="clear" w:color="auto" w:fill="FEFEFE"/>
        <w:suppressAutoHyphens/>
        <w:autoSpaceDN w:val="0"/>
        <w:ind w:left="-567"/>
        <w:contextualSpacing/>
        <w:jc w:val="right"/>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ind w:left="-567"/>
        <w:contextualSpacing/>
        <w:textAlignment w:val="baseline"/>
        <w:rPr>
          <w:rFonts w:asciiTheme="minorHAnsi" w:hAnsiTheme="minorHAnsi"/>
          <w:b/>
          <w:sz w:val="22"/>
          <w:szCs w:val="22"/>
          <w:lang w:val="en"/>
        </w:rPr>
      </w:pPr>
      <w:r w:rsidRPr="00E04387">
        <w:rPr>
          <w:rFonts w:asciiTheme="minorHAnsi" w:hAnsiTheme="minorHAnsi"/>
          <w:b/>
          <w:sz w:val="22"/>
          <w:szCs w:val="22"/>
          <w:lang w:val="en"/>
        </w:rPr>
        <w:t>DECISIONS BY CHELMSFORD CITY COUNCIL – for period 9</w:t>
      </w:r>
      <w:r w:rsidRPr="00E04387">
        <w:rPr>
          <w:rFonts w:asciiTheme="minorHAnsi" w:hAnsiTheme="minorHAnsi"/>
          <w:b/>
          <w:sz w:val="22"/>
          <w:szCs w:val="22"/>
          <w:vertAlign w:val="superscript"/>
          <w:lang w:val="en"/>
        </w:rPr>
        <w:t>th</w:t>
      </w:r>
      <w:r w:rsidRPr="00E04387">
        <w:rPr>
          <w:rFonts w:asciiTheme="minorHAnsi" w:hAnsiTheme="minorHAnsi"/>
          <w:b/>
          <w:sz w:val="22"/>
          <w:szCs w:val="22"/>
          <w:lang w:val="en"/>
        </w:rPr>
        <w:t xml:space="preserve"> December 2017 – 5</w:t>
      </w:r>
      <w:r w:rsidRPr="00E04387">
        <w:rPr>
          <w:rFonts w:asciiTheme="minorHAnsi" w:hAnsiTheme="minorHAnsi"/>
          <w:b/>
          <w:sz w:val="22"/>
          <w:szCs w:val="22"/>
          <w:vertAlign w:val="superscript"/>
          <w:lang w:val="en"/>
        </w:rPr>
        <w:t>th</w:t>
      </w:r>
      <w:r w:rsidRPr="00E04387">
        <w:rPr>
          <w:rFonts w:asciiTheme="minorHAnsi" w:hAnsiTheme="minorHAnsi"/>
          <w:b/>
          <w:sz w:val="22"/>
          <w:szCs w:val="22"/>
          <w:lang w:val="en"/>
        </w:rPr>
        <w:t xml:space="preserve"> January 2018</w:t>
      </w:r>
    </w:p>
    <w:p w:rsidR="00E04387" w:rsidRPr="00E04387" w:rsidRDefault="00E04387" w:rsidP="00E0438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sz w:val="22"/>
          <w:szCs w:val="22"/>
        </w:rPr>
      </w:pPr>
      <w:r w:rsidRPr="00E04387">
        <w:rPr>
          <w:rFonts w:asciiTheme="minorHAnsi" w:hAnsiTheme="minorHAnsi"/>
          <w:b/>
          <w:sz w:val="22"/>
          <w:szCs w:val="22"/>
        </w:rPr>
        <w:t>17/01882/FUL</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9 Sanford Mill Lock, Springfield, Chelmsford, Essex, CM2 6NS</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E04387">
        <w:rPr>
          <w:rFonts w:asciiTheme="minorHAnsi" w:hAnsiTheme="minorHAnsi"/>
          <w:sz w:val="22"/>
          <w:szCs w:val="22"/>
        </w:rPr>
        <w:t xml:space="preserve">Demolition of existing conservatory and construction of a part single, part two storey rear extension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E04387" w:rsidRPr="00E04387" w:rsidRDefault="00E04387" w:rsidP="00E0438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sz w:val="22"/>
          <w:szCs w:val="22"/>
        </w:rPr>
      </w:pPr>
      <w:r w:rsidRPr="00E04387">
        <w:rPr>
          <w:rFonts w:asciiTheme="minorHAnsi" w:hAnsiTheme="minorHAnsi"/>
          <w:b/>
          <w:sz w:val="22"/>
          <w:szCs w:val="22"/>
        </w:rPr>
        <w:t xml:space="preserve">17/01861/FUL </w:t>
      </w:r>
      <w:r w:rsidRPr="00E04387">
        <w:rPr>
          <w:rFonts w:asciiTheme="minorHAnsi" w:hAnsiTheme="minorHAnsi" w:cs="Times New Roman"/>
          <w:sz w:val="22"/>
          <w:szCs w:val="22"/>
          <w:lang w:val="en"/>
        </w:rPr>
        <w:t xml:space="preserve">– </w:t>
      </w:r>
      <w:r w:rsidRPr="00E04387">
        <w:rPr>
          <w:rFonts w:asciiTheme="minorHAnsi" w:hAnsiTheme="minorHAnsi"/>
          <w:sz w:val="22"/>
          <w:szCs w:val="22"/>
        </w:rPr>
        <w:t>13 Mayne Crest, Springfield, Chelmsford, Essex, CM1 6UA</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sz w:val="22"/>
          <w:szCs w:val="22"/>
        </w:rPr>
      </w:pP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hyperlink r:id="rId8" w:history="1">
        <w:r w:rsidRPr="00E04387">
          <w:rPr>
            <w:rFonts w:asciiTheme="minorHAnsi" w:hAnsiTheme="minorHAnsi"/>
            <w:sz w:val="22"/>
            <w:szCs w:val="22"/>
          </w:rPr>
          <w:t>Two storey front and rear extensions, insertion of first floor side windows –</w:t>
        </w:r>
        <w:r w:rsidRPr="00E04387">
          <w:rPr>
            <w:rFonts w:asciiTheme="minorHAnsi" w:hAnsiTheme="minorHAnsi"/>
            <w:b/>
            <w:sz w:val="22"/>
            <w:szCs w:val="22"/>
          </w:rPr>
          <w:t xml:space="preserve"> Application</w:t>
        </w:r>
      </w:hyperlink>
      <w:r w:rsidRPr="00E04387">
        <w:rPr>
          <w:rFonts w:asciiTheme="minorHAnsi" w:hAnsiTheme="minorHAnsi" w:cs="Times New Roman"/>
          <w:b/>
          <w:sz w:val="22"/>
          <w:szCs w:val="22"/>
          <w:lang w:val="en"/>
        </w:rPr>
        <w:t xml:space="preserve"> Permitted</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sz w:val="22"/>
          <w:szCs w:val="22"/>
          <w:lang w:val="en"/>
        </w:rPr>
      </w:pPr>
    </w:p>
    <w:p w:rsidR="00E04387" w:rsidRPr="00E04387" w:rsidRDefault="00E04387" w:rsidP="00E0438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cs="Times New Roman"/>
          <w:b/>
          <w:sz w:val="22"/>
          <w:szCs w:val="22"/>
          <w:lang w:val="en"/>
        </w:rPr>
      </w:pPr>
      <w:r w:rsidRPr="00E04387">
        <w:rPr>
          <w:rFonts w:asciiTheme="minorHAnsi" w:hAnsiTheme="minorHAnsi"/>
          <w:b/>
          <w:sz w:val="22"/>
          <w:szCs w:val="22"/>
        </w:rPr>
        <w:t>17/05252/TPO</w:t>
      </w:r>
      <w:r w:rsidRPr="00E04387">
        <w:rPr>
          <w:rFonts w:asciiTheme="minorHAnsi" w:hAnsiTheme="minorHAnsi"/>
          <w:sz w:val="22"/>
          <w:szCs w:val="22"/>
        </w:rPr>
        <w:t xml:space="preserve"> </w:t>
      </w:r>
      <w:r w:rsidRPr="00E04387">
        <w:rPr>
          <w:rFonts w:asciiTheme="minorHAnsi" w:hAnsiTheme="minorHAnsi" w:cs="Times New Roman"/>
          <w:sz w:val="22"/>
          <w:szCs w:val="22"/>
          <w:lang w:val="en"/>
        </w:rPr>
        <w:t xml:space="preserve">– </w:t>
      </w:r>
      <w:r w:rsidRPr="00E04387">
        <w:rPr>
          <w:rFonts w:asciiTheme="minorHAnsi" w:hAnsiTheme="minorHAnsi"/>
          <w:sz w:val="22"/>
          <w:szCs w:val="22"/>
        </w:rPr>
        <w:t xml:space="preserve">20 Oak Lodge </w:t>
      </w:r>
      <w:proofErr w:type="spellStart"/>
      <w:r w:rsidRPr="00E04387">
        <w:rPr>
          <w:rFonts w:asciiTheme="minorHAnsi" w:hAnsiTheme="minorHAnsi"/>
          <w:sz w:val="22"/>
          <w:szCs w:val="22"/>
        </w:rPr>
        <w:t>Tye</w:t>
      </w:r>
      <w:proofErr w:type="spellEnd"/>
      <w:r w:rsidRPr="00E04387">
        <w:rPr>
          <w:rFonts w:asciiTheme="minorHAnsi" w:hAnsiTheme="minorHAnsi"/>
          <w:sz w:val="22"/>
          <w:szCs w:val="22"/>
        </w:rPr>
        <w:t>, Springfield, Chelmsford, Essex, CM1 6GZ</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r w:rsidRPr="00E04387">
        <w:rPr>
          <w:rFonts w:asciiTheme="minorHAnsi" w:hAnsiTheme="minorHAnsi"/>
          <w:sz w:val="22"/>
          <w:szCs w:val="22"/>
        </w:rPr>
        <w:t xml:space="preserve">T1 Oak - Rear garden - Fell to ground level, Reason: Tree in decline; a number of wood pecker holes - sounds hollow when tapped at 2m; </w:t>
      </w:r>
      <w:proofErr w:type="spellStart"/>
      <w:proofErr w:type="gramStart"/>
      <w:r w:rsidRPr="00E04387">
        <w:rPr>
          <w:rFonts w:asciiTheme="minorHAnsi" w:hAnsiTheme="minorHAnsi"/>
          <w:sz w:val="22"/>
          <w:szCs w:val="22"/>
        </w:rPr>
        <w:t>leani</w:t>
      </w:r>
      <w:proofErr w:type="spellEnd"/>
      <w:r w:rsidRPr="00E04387">
        <w:rPr>
          <w:rFonts w:asciiTheme="minorHAnsi" w:hAnsiTheme="minorHAnsi"/>
          <w:sz w:val="22"/>
          <w:szCs w:val="22"/>
        </w:rPr>
        <w:t xml:space="preserve">  ng</w:t>
      </w:r>
      <w:proofErr w:type="gramEnd"/>
      <w:r w:rsidRPr="00E04387">
        <w:rPr>
          <w:rFonts w:asciiTheme="minorHAnsi" w:hAnsiTheme="minorHAnsi"/>
          <w:sz w:val="22"/>
          <w:szCs w:val="22"/>
        </w:rPr>
        <w:t xml:space="preserve"> towards neighbouring property – </w:t>
      </w:r>
      <w:r w:rsidRPr="00E04387">
        <w:rPr>
          <w:rFonts w:asciiTheme="minorHAnsi" w:hAnsiTheme="minorHAnsi" w:cs="Times New Roman"/>
          <w:b/>
          <w:sz w:val="22"/>
          <w:szCs w:val="22"/>
          <w:lang w:val="en"/>
        </w:rPr>
        <w:t>Application Permitted</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cs="Times New Roman"/>
          <w:b/>
          <w:sz w:val="22"/>
          <w:szCs w:val="22"/>
          <w:lang w:val="en"/>
        </w:rPr>
      </w:pPr>
    </w:p>
    <w:p w:rsidR="00E04387" w:rsidRPr="00E04387" w:rsidRDefault="00E04387" w:rsidP="00E04387">
      <w:pPr>
        <w:pStyle w:val="ListParagraph"/>
        <w:numPr>
          <w:ilvl w:val="0"/>
          <w:numId w:val="7"/>
        </w:numPr>
        <w:shd w:val="clear" w:color="auto" w:fill="FEFEFE"/>
        <w:suppressAutoHyphens/>
        <w:autoSpaceDN w:val="0"/>
        <w:spacing w:before="100" w:beforeAutospacing="1" w:after="100"/>
        <w:jc w:val="both"/>
        <w:textAlignment w:val="baseline"/>
        <w:rPr>
          <w:rFonts w:asciiTheme="minorHAnsi" w:hAnsiTheme="minorHAnsi"/>
          <w:b/>
          <w:sz w:val="22"/>
          <w:szCs w:val="22"/>
          <w:lang w:val="en"/>
        </w:rPr>
      </w:pPr>
      <w:r w:rsidRPr="00E04387">
        <w:rPr>
          <w:rFonts w:asciiTheme="minorHAnsi" w:hAnsiTheme="minorHAnsi"/>
          <w:b/>
          <w:sz w:val="22"/>
          <w:szCs w:val="22"/>
        </w:rPr>
        <w:t>17/05240/TPO</w:t>
      </w:r>
      <w:r w:rsidRPr="00E04387">
        <w:rPr>
          <w:rFonts w:asciiTheme="minorHAnsi" w:hAnsiTheme="minorHAnsi"/>
          <w:sz w:val="22"/>
          <w:szCs w:val="22"/>
        </w:rPr>
        <w:t xml:space="preserve"> </w:t>
      </w:r>
      <w:r w:rsidRPr="00E04387">
        <w:rPr>
          <w:rFonts w:asciiTheme="minorHAnsi" w:hAnsiTheme="minorHAnsi"/>
          <w:sz w:val="22"/>
          <w:szCs w:val="22"/>
          <w:lang w:val="en"/>
        </w:rPr>
        <w:t>–</w:t>
      </w:r>
      <w:r w:rsidRPr="00E04387">
        <w:rPr>
          <w:rFonts w:asciiTheme="minorHAnsi" w:hAnsiTheme="minorHAnsi"/>
          <w:sz w:val="22"/>
          <w:szCs w:val="22"/>
        </w:rPr>
        <w:t xml:space="preserve"> 10 </w:t>
      </w:r>
      <w:proofErr w:type="spellStart"/>
      <w:r w:rsidRPr="00E04387">
        <w:rPr>
          <w:rFonts w:asciiTheme="minorHAnsi" w:hAnsiTheme="minorHAnsi"/>
          <w:sz w:val="22"/>
          <w:szCs w:val="22"/>
        </w:rPr>
        <w:t>Saywell</w:t>
      </w:r>
      <w:proofErr w:type="spellEnd"/>
      <w:r w:rsidRPr="00E04387">
        <w:rPr>
          <w:rFonts w:asciiTheme="minorHAnsi" w:hAnsiTheme="minorHAnsi"/>
          <w:sz w:val="22"/>
          <w:szCs w:val="22"/>
        </w:rPr>
        <w:t xml:space="preserve"> Brook, Springfield, Chelmsford, Essex, CM2 6RJ</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r w:rsidRPr="00E04387">
        <w:rPr>
          <w:rFonts w:asciiTheme="minorHAnsi" w:hAnsiTheme="minorHAnsi"/>
          <w:sz w:val="22"/>
          <w:szCs w:val="22"/>
        </w:rPr>
        <w:t xml:space="preserve">T1 Maple - located at the front of the property - Prune according to the following specifications: Reduce crown by 1.5m maximum and remove deadwood. Reason: To maintain size and reduce conflict with adjacent building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pStyle w:val="ListParagraph"/>
        <w:shd w:val="clear" w:color="auto" w:fill="FEFEFE"/>
        <w:suppressAutoHyphens/>
        <w:autoSpaceDN w:val="0"/>
        <w:spacing w:before="100" w:beforeAutospacing="1" w:after="100"/>
        <w:ind w:left="3"/>
        <w:jc w:val="both"/>
        <w:textAlignment w:val="baseline"/>
        <w:rPr>
          <w:rFonts w:asciiTheme="minorHAnsi" w:hAnsiTheme="minorHAnsi"/>
          <w:b/>
          <w:sz w:val="22"/>
          <w:szCs w:val="22"/>
          <w:lang w:val="en"/>
        </w:rPr>
      </w:pPr>
    </w:p>
    <w:p w:rsidR="00E04387" w:rsidRPr="00E04387" w:rsidRDefault="00E04387" w:rsidP="00E04387">
      <w:pPr>
        <w:pStyle w:val="ListParagraph"/>
        <w:numPr>
          <w:ilvl w:val="0"/>
          <w:numId w:val="7"/>
        </w:numPr>
        <w:shd w:val="clear" w:color="auto" w:fill="FEFEFE"/>
        <w:rPr>
          <w:rFonts w:asciiTheme="minorHAnsi" w:hAnsiTheme="minorHAnsi"/>
          <w:sz w:val="22"/>
          <w:szCs w:val="22"/>
        </w:rPr>
      </w:pPr>
      <w:r w:rsidRPr="00E04387">
        <w:rPr>
          <w:rFonts w:asciiTheme="minorHAnsi" w:hAnsiTheme="minorHAnsi"/>
          <w:b/>
          <w:sz w:val="22"/>
          <w:szCs w:val="22"/>
        </w:rPr>
        <w:t>17/01924/CLOPUD</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35 Wilshire Avenue, Springfield, Chelmsford, Essex, CM2 6QW</w:t>
      </w:r>
    </w:p>
    <w:p w:rsidR="00E04387" w:rsidRPr="00E04387" w:rsidRDefault="00E04387" w:rsidP="00E04387">
      <w:pPr>
        <w:pStyle w:val="ListParagraph"/>
        <w:shd w:val="clear" w:color="auto" w:fill="FEFEFE"/>
        <w:ind w:left="3"/>
        <w:rPr>
          <w:rFonts w:asciiTheme="minorHAnsi" w:hAnsiTheme="minorHAnsi"/>
          <w:sz w:val="22"/>
          <w:szCs w:val="22"/>
        </w:rPr>
      </w:pPr>
    </w:p>
    <w:p w:rsidR="00E04387" w:rsidRPr="00E04387" w:rsidRDefault="00E04387" w:rsidP="00E04387">
      <w:pPr>
        <w:pStyle w:val="ListParagraph"/>
        <w:shd w:val="clear" w:color="auto" w:fill="FEFEFE"/>
        <w:ind w:left="3"/>
        <w:rPr>
          <w:rFonts w:asciiTheme="minorHAnsi" w:hAnsiTheme="minorHAnsi"/>
          <w:b/>
          <w:sz w:val="22"/>
          <w:szCs w:val="22"/>
          <w:lang w:val="en"/>
        </w:rPr>
      </w:pPr>
      <w:r w:rsidRPr="00E04387">
        <w:rPr>
          <w:rFonts w:asciiTheme="minorHAnsi" w:hAnsiTheme="minorHAnsi"/>
          <w:sz w:val="22"/>
          <w:szCs w:val="22"/>
        </w:rPr>
        <w:t xml:space="preserve">Rear roof dormer and front facing rooflight windows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pStyle w:val="ListParagraph"/>
        <w:numPr>
          <w:ilvl w:val="0"/>
          <w:numId w:val="7"/>
        </w:numPr>
        <w:shd w:val="clear" w:color="auto" w:fill="FEFEFE"/>
        <w:rPr>
          <w:rFonts w:asciiTheme="minorHAnsi" w:hAnsiTheme="minorHAnsi"/>
          <w:sz w:val="22"/>
          <w:szCs w:val="22"/>
        </w:rPr>
      </w:pPr>
      <w:r w:rsidRPr="00E04387">
        <w:rPr>
          <w:rFonts w:asciiTheme="minorHAnsi" w:hAnsiTheme="minorHAnsi"/>
          <w:b/>
          <w:sz w:val="22"/>
          <w:szCs w:val="22"/>
        </w:rPr>
        <w:t>17/01915/FUL</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18 Mitton Vale, Springfield, Chelmsford, Essex, CM2 6UZ</w:t>
      </w:r>
    </w:p>
    <w:p w:rsidR="00E04387" w:rsidRPr="00E04387" w:rsidRDefault="00E04387" w:rsidP="00E04387">
      <w:pPr>
        <w:pStyle w:val="ListParagraph"/>
        <w:shd w:val="clear" w:color="auto" w:fill="FEFEFE"/>
        <w:ind w:left="3"/>
        <w:rPr>
          <w:rFonts w:asciiTheme="minorHAnsi" w:hAnsiTheme="minorHAnsi"/>
          <w:sz w:val="22"/>
          <w:szCs w:val="22"/>
        </w:rPr>
      </w:pPr>
    </w:p>
    <w:p w:rsidR="00E04387" w:rsidRPr="00E04387" w:rsidRDefault="00E04387" w:rsidP="00E04387">
      <w:pPr>
        <w:pStyle w:val="ListParagraph"/>
        <w:shd w:val="clear" w:color="auto" w:fill="FEFEFE"/>
        <w:ind w:left="3"/>
        <w:rPr>
          <w:rFonts w:asciiTheme="minorHAnsi" w:hAnsiTheme="minorHAnsi"/>
          <w:b/>
          <w:sz w:val="22"/>
          <w:szCs w:val="22"/>
          <w:lang w:val="en"/>
        </w:rPr>
      </w:pPr>
      <w:r w:rsidRPr="00E04387">
        <w:rPr>
          <w:rFonts w:asciiTheme="minorHAnsi" w:hAnsiTheme="minorHAnsi"/>
          <w:sz w:val="22"/>
          <w:szCs w:val="22"/>
        </w:rPr>
        <w:t xml:space="preserve">Single storey rear extension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pStyle w:val="ListParagraph"/>
        <w:numPr>
          <w:ilvl w:val="0"/>
          <w:numId w:val="7"/>
        </w:numPr>
        <w:shd w:val="clear" w:color="auto" w:fill="FEFEFE"/>
        <w:rPr>
          <w:rFonts w:asciiTheme="minorHAnsi" w:hAnsiTheme="minorHAnsi"/>
          <w:sz w:val="22"/>
          <w:szCs w:val="22"/>
        </w:rPr>
      </w:pPr>
      <w:r w:rsidRPr="00E04387">
        <w:rPr>
          <w:rFonts w:asciiTheme="minorHAnsi" w:hAnsiTheme="minorHAnsi"/>
          <w:b/>
          <w:sz w:val="22"/>
          <w:szCs w:val="22"/>
        </w:rPr>
        <w:t>15/00391/MAT</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Cherry Trees, Pump Lane, Springfield, Chelmsford, Essex, CM1 6TA</w:t>
      </w:r>
    </w:p>
    <w:p w:rsidR="00E04387" w:rsidRPr="00E04387" w:rsidRDefault="00E04387" w:rsidP="00E04387">
      <w:pPr>
        <w:pStyle w:val="ListParagraph"/>
        <w:shd w:val="clear" w:color="auto" w:fill="FEFEFE"/>
        <w:ind w:left="3"/>
        <w:rPr>
          <w:rFonts w:asciiTheme="minorHAnsi" w:hAnsiTheme="minorHAnsi"/>
          <w:sz w:val="22"/>
          <w:szCs w:val="22"/>
        </w:rPr>
      </w:pPr>
    </w:p>
    <w:p w:rsidR="00E04387" w:rsidRPr="00E04387" w:rsidRDefault="00E04387" w:rsidP="00E04387">
      <w:pPr>
        <w:pStyle w:val="ListParagraph"/>
        <w:shd w:val="clear" w:color="auto" w:fill="FEFEFE"/>
        <w:ind w:left="3"/>
        <w:rPr>
          <w:rFonts w:asciiTheme="minorHAnsi" w:hAnsiTheme="minorHAnsi"/>
          <w:b/>
          <w:sz w:val="22"/>
          <w:szCs w:val="22"/>
          <w:lang w:val="en"/>
        </w:rPr>
      </w:pPr>
      <w:r w:rsidRPr="00E04387">
        <w:rPr>
          <w:rFonts w:asciiTheme="minorHAnsi" w:hAnsiTheme="minorHAnsi"/>
          <w:sz w:val="22"/>
          <w:szCs w:val="22"/>
        </w:rPr>
        <w:t xml:space="preserve">Material amendment to planning permission 15/00391/FUL (Part single, part two storey rear extension, new front porch and external alterations including new first floor side windows. Extend the width of existing front dormer) for retrospective permission to raise the front of the existing garage roof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numPr>
          <w:ilvl w:val="0"/>
          <w:numId w:val="7"/>
        </w:numPr>
        <w:shd w:val="clear" w:color="auto" w:fill="FEFEFE"/>
        <w:spacing w:after="160" w:line="259" w:lineRule="auto"/>
        <w:contextualSpacing/>
        <w:rPr>
          <w:rFonts w:asciiTheme="minorHAnsi" w:hAnsiTheme="minorHAnsi"/>
          <w:b/>
          <w:sz w:val="22"/>
          <w:szCs w:val="22"/>
          <w:lang w:val="en"/>
        </w:rPr>
      </w:pPr>
      <w:r w:rsidRPr="00E04387">
        <w:rPr>
          <w:rFonts w:asciiTheme="minorHAnsi" w:hAnsiTheme="minorHAnsi"/>
          <w:b/>
          <w:sz w:val="22"/>
          <w:szCs w:val="22"/>
        </w:rPr>
        <w:t>09/01314/DOC/131</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 xml:space="preserve">Beaulieu Park, White Hart Lane, Springfield, Chelmsford, Essex </w:t>
      </w:r>
    </w:p>
    <w:p w:rsidR="00E04387" w:rsidRPr="00E04387" w:rsidRDefault="00E04387" w:rsidP="00E04387">
      <w:pPr>
        <w:shd w:val="clear" w:color="auto" w:fill="FEFEFE"/>
        <w:ind w:left="3"/>
        <w:contextualSpacing/>
        <w:rPr>
          <w:rFonts w:asciiTheme="minorHAnsi" w:hAnsiTheme="minorHAnsi"/>
          <w:b/>
          <w:sz w:val="22"/>
          <w:szCs w:val="22"/>
        </w:rPr>
      </w:pPr>
    </w:p>
    <w:p w:rsidR="00E04387" w:rsidRPr="00E04387" w:rsidRDefault="00E04387" w:rsidP="00E04387">
      <w:pPr>
        <w:shd w:val="clear" w:color="auto" w:fill="FEFEFE"/>
        <w:ind w:left="3"/>
        <w:contextualSpacing/>
        <w:rPr>
          <w:rFonts w:asciiTheme="minorHAnsi" w:hAnsiTheme="minorHAnsi"/>
          <w:b/>
          <w:sz w:val="22"/>
          <w:szCs w:val="22"/>
          <w:lang w:val="en"/>
        </w:rPr>
      </w:pPr>
      <w:r w:rsidRPr="00E04387">
        <w:rPr>
          <w:rFonts w:asciiTheme="minorHAnsi" w:hAnsiTheme="minorHAnsi"/>
          <w:sz w:val="22"/>
          <w:szCs w:val="22"/>
        </w:rPr>
        <w:t>Neighbourhood Centre: Condition 38 - Hard Landscaping Works &amp; Boundary Treatments, Condition 39(</w:t>
      </w:r>
      <w:proofErr w:type="spellStart"/>
      <w:r w:rsidRPr="00E04387">
        <w:rPr>
          <w:rFonts w:asciiTheme="minorHAnsi" w:hAnsiTheme="minorHAnsi"/>
          <w:sz w:val="22"/>
          <w:szCs w:val="22"/>
        </w:rPr>
        <w:t>i</w:t>
      </w:r>
      <w:proofErr w:type="spellEnd"/>
      <w:r w:rsidRPr="00E04387">
        <w:rPr>
          <w:rFonts w:asciiTheme="minorHAnsi" w:hAnsiTheme="minorHAnsi"/>
          <w:sz w:val="22"/>
          <w:szCs w:val="22"/>
        </w:rPr>
        <w:t xml:space="preserve">) - Soft Landscaping Works, Condition 43(iii) - Road Surface Materials and Condition 57 (iii) &amp; (iv) - Ground Surface Materials </w:t>
      </w:r>
      <w:r w:rsidRPr="00E04387">
        <w:rPr>
          <w:rFonts w:asciiTheme="minorHAnsi" w:hAnsiTheme="minorHAnsi"/>
          <w:sz w:val="22"/>
          <w:szCs w:val="22"/>
          <w:lang w:val="en"/>
        </w:rPr>
        <w:t xml:space="preserve">– </w:t>
      </w:r>
      <w:r w:rsidRPr="00E04387">
        <w:rPr>
          <w:rFonts w:asciiTheme="minorHAnsi" w:hAnsiTheme="minorHAnsi"/>
          <w:b/>
          <w:sz w:val="22"/>
          <w:szCs w:val="22"/>
          <w:lang w:val="en"/>
        </w:rPr>
        <w:t>Conditions Discharged</w:t>
      </w: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numPr>
          <w:ilvl w:val="0"/>
          <w:numId w:val="7"/>
        </w:numPr>
        <w:shd w:val="clear" w:color="auto" w:fill="FEFEFE"/>
        <w:spacing w:after="160" w:line="259" w:lineRule="auto"/>
        <w:contextualSpacing/>
        <w:rPr>
          <w:rFonts w:asciiTheme="minorHAnsi" w:hAnsiTheme="minorHAnsi"/>
          <w:sz w:val="22"/>
          <w:szCs w:val="22"/>
        </w:rPr>
      </w:pPr>
      <w:r w:rsidRPr="00E04387">
        <w:rPr>
          <w:rFonts w:asciiTheme="minorHAnsi" w:hAnsiTheme="minorHAnsi"/>
          <w:b/>
          <w:sz w:val="22"/>
          <w:szCs w:val="22"/>
        </w:rPr>
        <w:t>16/00893/DOC/6</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Phase 1 Zone F and Zone I Greater Beaulieu Park, White Hart Lane, Springfield, Chelmsford, Essex</w:t>
      </w:r>
    </w:p>
    <w:p w:rsidR="00E04387" w:rsidRPr="00E04387" w:rsidRDefault="00E04387" w:rsidP="00E04387">
      <w:pPr>
        <w:shd w:val="clear" w:color="auto" w:fill="FEFEFE"/>
        <w:ind w:left="3"/>
        <w:contextualSpacing/>
        <w:rPr>
          <w:rFonts w:asciiTheme="minorHAnsi" w:hAnsiTheme="minorHAnsi"/>
          <w:b/>
          <w:sz w:val="22"/>
          <w:szCs w:val="22"/>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E04387">
        <w:rPr>
          <w:rFonts w:asciiTheme="minorHAnsi" w:hAnsiTheme="minorHAnsi"/>
          <w:sz w:val="22"/>
          <w:szCs w:val="22"/>
        </w:rPr>
        <w:t xml:space="preserve">Zone F: Condition 24 – Foul Sewage System </w:t>
      </w:r>
      <w:r w:rsidRPr="00E04387">
        <w:rPr>
          <w:rFonts w:asciiTheme="minorHAnsi" w:hAnsiTheme="minorHAnsi"/>
          <w:sz w:val="22"/>
          <w:szCs w:val="22"/>
          <w:lang w:val="en"/>
        </w:rPr>
        <w:t xml:space="preserve">– </w:t>
      </w:r>
      <w:r w:rsidRPr="00E04387">
        <w:rPr>
          <w:rFonts w:asciiTheme="minorHAnsi" w:hAnsiTheme="minorHAnsi"/>
          <w:b/>
          <w:sz w:val="22"/>
          <w:szCs w:val="22"/>
          <w:lang w:val="en"/>
        </w:rPr>
        <w:t>Conditions Discharged</w:t>
      </w: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numPr>
          <w:ilvl w:val="0"/>
          <w:numId w:val="7"/>
        </w:numPr>
        <w:shd w:val="clear" w:color="auto" w:fill="FEFEFE"/>
        <w:spacing w:after="160" w:line="259" w:lineRule="auto"/>
        <w:contextualSpacing/>
        <w:rPr>
          <w:rFonts w:asciiTheme="minorHAnsi" w:hAnsiTheme="minorHAnsi"/>
          <w:b/>
          <w:sz w:val="22"/>
          <w:szCs w:val="22"/>
        </w:rPr>
      </w:pPr>
      <w:r w:rsidRPr="00E04387">
        <w:rPr>
          <w:rFonts w:asciiTheme="minorHAnsi" w:hAnsiTheme="minorHAnsi"/>
          <w:b/>
          <w:sz w:val="22"/>
          <w:szCs w:val="22"/>
        </w:rPr>
        <w:t>17/02045/FUL</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23 Ashurst Drive, Springfield, Chelmsford, Essex, CM1 6TN</w:t>
      </w:r>
    </w:p>
    <w:p w:rsidR="00E04387" w:rsidRPr="00E04387" w:rsidRDefault="00E04387" w:rsidP="00E04387">
      <w:pPr>
        <w:shd w:val="clear" w:color="auto" w:fill="FEFEFE"/>
        <w:ind w:left="3"/>
        <w:contextualSpacing/>
        <w:rPr>
          <w:rFonts w:asciiTheme="minorHAnsi" w:hAnsiTheme="minorHAnsi"/>
          <w:b/>
          <w:sz w:val="22"/>
          <w:szCs w:val="22"/>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E04387">
        <w:rPr>
          <w:rFonts w:asciiTheme="minorHAnsi" w:hAnsiTheme="minorHAnsi"/>
          <w:sz w:val="22"/>
          <w:szCs w:val="22"/>
        </w:rPr>
        <w:t xml:space="preserve">Single storey front extension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numPr>
          <w:ilvl w:val="0"/>
          <w:numId w:val="7"/>
        </w:numPr>
        <w:shd w:val="clear" w:color="auto" w:fill="FEFEFE"/>
        <w:spacing w:after="160" w:line="259" w:lineRule="auto"/>
        <w:contextualSpacing/>
        <w:rPr>
          <w:rFonts w:asciiTheme="minorHAnsi" w:hAnsiTheme="minorHAnsi"/>
          <w:b/>
          <w:sz w:val="22"/>
          <w:szCs w:val="22"/>
        </w:rPr>
      </w:pPr>
      <w:r w:rsidRPr="00E04387">
        <w:rPr>
          <w:rFonts w:asciiTheme="minorHAnsi" w:hAnsiTheme="minorHAnsi"/>
          <w:b/>
          <w:sz w:val="22"/>
          <w:szCs w:val="22"/>
        </w:rPr>
        <w:t>17/02003/FUL</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143 Beardsley Drive, Springfield, Chelmsford, Essex, CM1 6GJ</w:t>
      </w:r>
    </w:p>
    <w:p w:rsidR="00E04387" w:rsidRPr="00E04387" w:rsidRDefault="00E04387" w:rsidP="00E04387">
      <w:pPr>
        <w:shd w:val="clear" w:color="auto" w:fill="FEFEFE"/>
        <w:ind w:left="3"/>
        <w:contextualSpacing/>
        <w:rPr>
          <w:rFonts w:asciiTheme="minorHAnsi" w:hAnsiTheme="minorHAnsi"/>
          <w:b/>
          <w:sz w:val="22"/>
          <w:szCs w:val="22"/>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E04387">
        <w:rPr>
          <w:rFonts w:asciiTheme="minorHAnsi" w:hAnsiTheme="minorHAnsi"/>
          <w:sz w:val="22"/>
          <w:szCs w:val="22"/>
        </w:rPr>
        <w:t xml:space="preserve">Single storey front extension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numPr>
          <w:ilvl w:val="0"/>
          <w:numId w:val="7"/>
        </w:numPr>
        <w:shd w:val="clear" w:color="auto" w:fill="FEFEFE"/>
        <w:spacing w:after="160" w:line="259" w:lineRule="auto"/>
        <w:contextualSpacing/>
        <w:rPr>
          <w:rFonts w:asciiTheme="minorHAnsi" w:hAnsiTheme="minorHAnsi"/>
          <w:b/>
          <w:sz w:val="22"/>
          <w:szCs w:val="22"/>
        </w:rPr>
      </w:pPr>
      <w:r w:rsidRPr="00E04387">
        <w:rPr>
          <w:rFonts w:asciiTheme="minorHAnsi" w:hAnsiTheme="minorHAnsi"/>
          <w:b/>
          <w:sz w:val="22"/>
          <w:szCs w:val="22"/>
        </w:rPr>
        <w:t>17/01963/FUL</w:t>
      </w:r>
      <w:r w:rsidRPr="00E04387">
        <w:rPr>
          <w:rFonts w:asciiTheme="minorHAnsi" w:hAnsiTheme="minorHAnsi"/>
          <w:sz w:val="22"/>
          <w:szCs w:val="22"/>
        </w:rPr>
        <w:t xml:space="preserve"> </w:t>
      </w:r>
      <w:r w:rsidRPr="00E04387">
        <w:rPr>
          <w:rFonts w:asciiTheme="minorHAnsi" w:hAnsiTheme="minorHAnsi"/>
          <w:sz w:val="22"/>
          <w:szCs w:val="22"/>
          <w:lang w:val="en"/>
        </w:rPr>
        <w:t xml:space="preserve">– </w:t>
      </w:r>
      <w:r w:rsidRPr="00E04387">
        <w:rPr>
          <w:rFonts w:asciiTheme="minorHAnsi" w:hAnsiTheme="minorHAnsi"/>
          <w:sz w:val="22"/>
          <w:szCs w:val="22"/>
        </w:rPr>
        <w:t>37 Beardsley Drive Springfield Chelmsford CM1 6GQ</w:t>
      </w:r>
    </w:p>
    <w:p w:rsidR="00E04387" w:rsidRPr="00E04387" w:rsidRDefault="00E04387" w:rsidP="00E04387">
      <w:pPr>
        <w:shd w:val="clear" w:color="auto" w:fill="FEFEFE"/>
        <w:ind w:left="3"/>
        <w:contextualSpacing/>
        <w:rPr>
          <w:rFonts w:asciiTheme="minorHAnsi" w:hAnsiTheme="minorHAnsi"/>
          <w:b/>
          <w:sz w:val="22"/>
          <w:szCs w:val="22"/>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r w:rsidRPr="00E04387">
        <w:rPr>
          <w:rFonts w:asciiTheme="minorHAnsi" w:hAnsiTheme="minorHAnsi"/>
          <w:sz w:val="22"/>
          <w:szCs w:val="22"/>
        </w:rPr>
        <w:t xml:space="preserve">Two storey side and single storey rear extensions </w:t>
      </w:r>
      <w:r w:rsidRPr="00E04387">
        <w:rPr>
          <w:rFonts w:asciiTheme="minorHAnsi" w:hAnsiTheme="minorHAnsi"/>
          <w:sz w:val="22"/>
          <w:szCs w:val="22"/>
          <w:lang w:val="en"/>
        </w:rPr>
        <w:t xml:space="preserve">– </w:t>
      </w:r>
      <w:r w:rsidRPr="00E04387">
        <w:rPr>
          <w:rFonts w:asciiTheme="minorHAnsi" w:hAnsiTheme="minorHAnsi"/>
          <w:b/>
          <w:sz w:val="22"/>
          <w:szCs w:val="22"/>
          <w:lang w:val="en"/>
        </w:rPr>
        <w:t>Application Permitted</w:t>
      </w: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jc w:val="both"/>
        <w:textAlignment w:val="baseline"/>
        <w:rPr>
          <w:rFonts w:asciiTheme="minorHAnsi" w:hAnsiTheme="minorHAnsi"/>
          <w:b/>
          <w:sz w:val="22"/>
          <w:szCs w:val="22"/>
          <w:lang w:val="en"/>
        </w:rPr>
      </w:pPr>
    </w:p>
    <w:p w:rsidR="00E04387" w:rsidRPr="00E04387" w:rsidRDefault="00E04387" w:rsidP="00E04387">
      <w:pPr>
        <w:shd w:val="clear" w:color="auto" w:fill="FEFEFE"/>
        <w:suppressAutoHyphens/>
        <w:autoSpaceDN w:val="0"/>
        <w:spacing w:before="100" w:beforeAutospacing="1" w:after="100"/>
        <w:ind w:left="3"/>
        <w:contextualSpacing/>
        <w:textAlignment w:val="baseline"/>
        <w:rPr>
          <w:rFonts w:asciiTheme="minorHAnsi" w:hAnsiTheme="minorHAnsi"/>
          <w:b/>
          <w:sz w:val="22"/>
          <w:szCs w:val="22"/>
          <w:lang w:val="en"/>
        </w:rPr>
      </w:pP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rsidP="00E04387">
      <w:pPr>
        <w:pStyle w:val="ListParagraph"/>
        <w:shd w:val="clear" w:color="auto" w:fill="FEFEFE"/>
        <w:ind w:left="3"/>
        <w:rPr>
          <w:rFonts w:asciiTheme="minorHAnsi" w:hAnsiTheme="minorHAnsi"/>
          <w:b/>
          <w:sz w:val="22"/>
          <w:szCs w:val="22"/>
          <w:lang w:val="en"/>
        </w:rPr>
      </w:pPr>
    </w:p>
    <w:p w:rsidR="00E04387" w:rsidRPr="00E04387" w:rsidRDefault="00E04387">
      <w:pPr>
        <w:rPr>
          <w:rFonts w:asciiTheme="minorHAnsi" w:hAnsiTheme="minorHAnsi"/>
          <w:sz w:val="22"/>
          <w:szCs w:val="22"/>
        </w:rPr>
      </w:pPr>
    </w:p>
    <w:sectPr w:rsidR="00E04387" w:rsidRPr="00E04387" w:rsidSect="001C3E0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1440" w:left="1247" w:header="709" w:footer="709"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F6E" w:rsidRDefault="00792F6E" w:rsidP="00354F62">
      <w:r>
        <w:separator/>
      </w:r>
    </w:p>
  </w:endnote>
  <w:endnote w:type="continuationSeparator" w:id="0">
    <w:p w:rsidR="00792F6E" w:rsidRDefault="00792F6E"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7603719"/>
      <w:docPartObj>
        <w:docPartGallery w:val="Page Numbers (Bottom of Page)"/>
        <w:docPartUnique/>
      </w:docPartObj>
    </w:sdtPr>
    <w:sdtEndPr>
      <w:rPr>
        <w:noProof/>
      </w:rPr>
    </w:sdtEndPr>
    <w:sdtContent>
      <w:p w:rsidR="00792F6E" w:rsidRPr="003D4DE6" w:rsidRDefault="00792F6E">
        <w:pPr>
          <w:pStyle w:val="Footer"/>
          <w:jc w:val="center"/>
          <w:rPr>
            <w:sz w:val="16"/>
            <w:szCs w:val="16"/>
          </w:rPr>
        </w:pPr>
        <w:r w:rsidRPr="003D4DE6">
          <w:rPr>
            <w:sz w:val="16"/>
            <w:szCs w:val="16"/>
          </w:rPr>
          <w:t>PL-</w:t>
        </w:r>
        <w:r w:rsidRPr="003D4DE6">
          <w:rPr>
            <w:sz w:val="16"/>
            <w:szCs w:val="16"/>
          </w:rPr>
          <w:fldChar w:fldCharType="begin"/>
        </w:r>
        <w:r w:rsidRPr="003D4DE6">
          <w:rPr>
            <w:sz w:val="16"/>
            <w:szCs w:val="16"/>
          </w:rPr>
          <w:instrText xml:space="preserve"> PAGE   \* MERGEFORMAT </w:instrText>
        </w:r>
        <w:r w:rsidRPr="003D4DE6">
          <w:rPr>
            <w:sz w:val="16"/>
            <w:szCs w:val="16"/>
          </w:rPr>
          <w:fldChar w:fldCharType="separate"/>
        </w:r>
        <w:r w:rsidR="00E04387">
          <w:rPr>
            <w:noProof/>
            <w:sz w:val="16"/>
            <w:szCs w:val="16"/>
          </w:rPr>
          <w:t>46</w:t>
        </w:r>
        <w:r w:rsidRPr="003D4DE6">
          <w:rPr>
            <w:noProof/>
            <w:sz w:val="16"/>
            <w:szCs w:val="16"/>
          </w:rPr>
          <w:fldChar w:fldCharType="end"/>
        </w:r>
        <w:r w:rsidRPr="003D4DE6">
          <w:rPr>
            <w:noProof/>
            <w:sz w:val="16"/>
            <w:szCs w:val="16"/>
          </w:rPr>
          <w:t>-</w:t>
        </w:r>
      </w:p>
    </w:sdtContent>
  </w:sdt>
  <w:p w:rsidR="00792F6E" w:rsidRPr="003D4DE6" w:rsidRDefault="00792F6E">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F6E" w:rsidRDefault="00792F6E" w:rsidP="00354F62">
      <w:r>
        <w:separator/>
      </w:r>
    </w:p>
  </w:footnote>
  <w:footnote w:type="continuationSeparator" w:id="0">
    <w:p w:rsidR="00792F6E" w:rsidRDefault="00792F6E"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1385" w:rsidRDefault="00051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
  </w:num>
  <w:num w:numId="3">
    <w:abstractNumId w:val="3"/>
  </w:num>
  <w:num w:numId="4">
    <w:abstractNumId w:val="2"/>
  </w:num>
  <w:num w:numId="5">
    <w:abstractNumId w:val="6"/>
  </w:num>
  <w:num w:numId="6">
    <w:abstractNumId w:val="4"/>
  </w:num>
  <w:num w:numId="7">
    <w:abstractNumId w:val="7"/>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36"/>
    <w:rsid w:val="00014A49"/>
    <w:rsid w:val="000236BA"/>
    <w:rsid w:val="00037320"/>
    <w:rsid w:val="00041708"/>
    <w:rsid w:val="00051385"/>
    <w:rsid w:val="0006314B"/>
    <w:rsid w:val="00084283"/>
    <w:rsid w:val="000A6075"/>
    <w:rsid w:val="000C0D0B"/>
    <w:rsid w:val="000F5026"/>
    <w:rsid w:val="00102377"/>
    <w:rsid w:val="001105C2"/>
    <w:rsid w:val="00112192"/>
    <w:rsid w:val="00115D56"/>
    <w:rsid w:val="0012050B"/>
    <w:rsid w:val="00163F6A"/>
    <w:rsid w:val="00183328"/>
    <w:rsid w:val="001874C4"/>
    <w:rsid w:val="00187899"/>
    <w:rsid w:val="00190326"/>
    <w:rsid w:val="0019260A"/>
    <w:rsid w:val="001B1F5C"/>
    <w:rsid w:val="001B350A"/>
    <w:rsid w:val="001B7D7C"/>
    <w:rsid w:val="001C3E05"/>
    <w:rsid w:val="001D3BE8"/>
    <w:rsid w:val="0021133F"/>
    <w:rsid w:val="0021201B"/>
    <w:rsid w:val="00224FB7"/>
    <w:rsid w:val="00230145"/>
    <w:rsid w:val="00237082"/>
    <w:rsid w:val="0026524B"/>
    <w:rsid w:val="00291796"/>
    <w:rsid w:val="00291D61"/>
    <w:rsid w:val="002B3F28"/>
    <w:rsid w:val="002E5758"/>
    <w:rsid w:val="002F648A"/>
    <w:rsid w:val="00315E3F"/>
    <w:rsid w:val="00327239"/>
    <w:rsid w:val="00354F62"/>
    <w:rsid w:val="00357BCD"/>
    <w:rsid w:val="00373D58"/>
    <w:rsid w:val="00382C97"/>
    <w:rsid w:val="003B2A75"/>
    <w:rsid w:val="003B618D"/>
    <w:rsid w:val="003C351E"/>
    <w:rsid w:val="003C3A09"/>
    <w:rsid w:val="003D4845"/>
    <w:rsid w:val="003D4DE6"/>
    <w:rsid w:val="003E2D97"/>
    <w:rsid w:val="003F7477"/>
    <w:rsid w:val="00401EE1"/>
    <w:rsid w:val="00404D1B"/>
    <w:rsid w:val="0041464D"/>
    <w:rsid w:val="00416ADB"/>
    <w:rsid w:val="00417B85"/>
    <w:rsid w:val="00441D25"/>
    <w:rsid w:val="00450D37"/>
    <w:rsid w:val="004614B3"/>
    <w:rsid w:val="004F15EA"/>
    <w:rsid w:val="004F1A96"/>
    <w:rsid w:val="004F6D68"/>
    <w:rsid w:val="0053395E"/>
    <w:rsid w:val="005416C1"/>
    <w:rsid w:val="005B0F36"/>
    <w:rsid w:val="005B1C16"/>
    <w:rsid w:val="005B4959"/>
    <w:rsid w:val="005C1B9B"/>
    <w:rsid w:val="005E0232"/>
    <w:rsid w:val="005E6A08"/>
    <w:rsid w:val="005F6DA6"/>
    <w:rsid w:val="00612A21"/>
    <w:rsid w:val="00623654"/>
    <w:rsid w:val="006236D2"/>
    <w:rsid w:val="00653C15"/>
    <w:rsid w:val="0067160A"/>
    <w:rsid w:val="006842B7"/>
    <w:rsid w:val="00686F60"/>
    <w:rsid w:val="006933E4"/>
    <w:rsid w:val="006C0670"/>
    <w:rsid w:val="006C292C"/>
    <w:rsid w:val="006E081A"/>
    <w:rsid w:val="006E0D97"/>
    <w:rsid w:val="006E41E1"/>
    <w:rsid w:val="006E4FC9"/>
    <w:rsid w:val="006F5E1A"/>
    <w:rsid w:val="00712312"/>
    <w:rsid w:val="00722ED8"/>
    <w:rsid w:val="0073754B"/>
    <w:rsid w:val="00792F6E"/>
    <w:rsid w:val="007934E9"/>
    <w:rsid w:val="00797952"/>
    <w:rsid w:val="007B5DBD"/>
    <w:rsid w:val="00806015"/>
    <w:rsid w:val="00815902"/>
    <w:rsid w:val="00821496"/>
    <w:rsid w:val="00830BE6"/>
    <w:rsid w:val="008312BD"/>
    <w:rsid w:val="00836FD5"/>
    <w:rsid w:val="00841029"/>
    <w:rsid w:val="0084511E"/>
    <w:rsid w:val="00846534"/>
    <w:rsid w:val="00850908"/>
    <w:rsid w:val="0085096C"/>
    <w:rsid w:val="00852ED2"/>
    <w:rsid w:val="00874C55"/>
    <w:rsid w:val="00875581"/>
    <w:rsid w:val="008A713A"/>
    <w:rsid w:val="008A77CD"/>
    <w:rsid w:val="008B0970"/>
    <w:rsid w:val="008C0813"/>
    <w:rsid w:val="008C67D9"/>
    <w:rsid w:val="008C6907"/>
    <w:rsid w:val="008E3993"/>
    <w:rsid w:val="008F0024"/>
    <w:rsid w:val="008F0265"/>
    <w:rsid w:val="008F2DA8"/>
    <w:rsid w:val="008F3CD0"/>
    <w:rsid w:val="00911F0D"/>
    <w:rsid w:val="00951527"/>
    <w:rsid w:val="00955236"/>
    <w:rsid w:val="009666CC"/>
    <w:rsid w:val="009A1167"/>
    <w:rsid w:val="009A287B"/>
    <w:rsid w:val="009A536E"/>
    <w:rsid w:val="009B0009"/>
    <w:rsid w:val="009C5CCB"/>
    <w:rsid w:val="009D4EA1"/>
    <w:rsid w:val="009F1A18"/>
    <w:rsid w:val="00A064E9"/>
    <w:rsid w:val="00A07969"/>
    <w:rsid w:val="00A11303"/>
    <w:rsid w:val="00A11A70"/>
    <w:rsid w:val="00A25201"/>
    <w:rsid w:val="00A56DFD"/>
    <w:rsid w:val="00A631DB"/>
    <w:rsid w:val="00A72DF3"/>
    <w:rsid w:val="00A730EE"/>
    <w:rsid w:val="00A803A4"/>
    <w:rsid w:val="00A81394"/>
    <w:rsid w:val="00A91848"/>
    <w:rsid w:val="00A92AF7"/>
    <w:rsid w:val="00AC791F"/>
    <w:rsid w:val="00AD1850"/>
    <w:rsid w:val="00AE2F8F"/>
    <w:rsid w:val="00B04061"/>
    <w:rsid w:val="00B0779D"/>
    <w:rsid w:val="00B24B97"/>
    <w:rsid w:val="00B34F6A"/>
    <w:rsid w:val="00B52F73"/>
    <w:rsid w:val="00B57CA2"/>
    <w:rsid w:val="00BA3888"/>
    <w:rsid w:val="00BC3050"/>
    <w:rsid w:val="00BD5E85"/>
    <w:rsid w:val="00BE3AE3"/>
    <w:rsid w:val="00C12D02"/>
    <w:rsid w:val="00C17879"/>
    <w:rsid w:val="00C55B7F"/>
    <w:rsid w:val="00C6035E"/>
    <w:rsid w:val="00C6553A"/>
    <w:rsid w:val="00C7081E"/>
    <w:rsid w:val="00C739CB"/>
    <w:rsid w:val="00C83949"/>
    <w:rsid w:val="00C940EF"/>
    <w:rsid w:val="00C96BB7"/>
    <w:rsid w:val="00CA70E4"/>
    <w:rsid w:val="00CB509C"/>
    <w:rsid w:val="00D109D0"/>
    <w:rsid w:val="00D10E25"/>
    <w:rsid w:val="00D17D2B"/>
    <w:rsid w:val="00D2411E"/>
    <w:rsid w:val="00D4018A"/>
    <w:rsid w:val="00D60F68"/>
    <w:rsid w:val="00DA3775"/>
    <w:rsid w:val="00DF1AC2"/>
    <w:rsid w:val="00DF2DF9"/>
    <w:rsid w:val="00E04387"/>
    <w:rsid w:val="00E61933"/>
    <w:rsid w:val="00E642B9"/>
    <w:rsid w:val="00EB2786"/>
    <w:rsid w:val="00ED3BE3"/>
    <w:rsid w:val="00ED4731"/>
    <w:rsid w:val="00EE4935"/>
    <w:rsid w:val="00EF081C"/>
    <w:rsid w:val="00EF2C0F"/>
    <w:rsid w:val="00F1069F"/>
    <w:rsid w:val="00F11E9F"/>
    <w:rsid w:val="00F41019"/>
    <w:rsid w:val="00F65253"/>
    <w:rsid w:val="00F70EC2"/>
    <w:rsid w:val="00F7225F"/>
    <w:rsid w:val="00F813BD"/>
    <w:rsid w:val="00FB5497"/>
    <w:rsid w:val="00FB6320"/>
    <w:rsid w:val="00FC3628"/>
    <w:rsid w:val="00FD6B74"/>
    <w:rsid w:val="00FE57BD"/>
    <w:rsid w:val="00FF7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D0F881"/>
  <w15:chartTrackingRefBased/>
  <w15:docId w15:val="{F22444ED-7BF2-4208-8BFA-16C5B28F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activeTab=summary&amp;keyVal=ORY7L3BR0T10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F9C72-F431-439E-85A5-8AAD2218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3</cp:revision>
  <cp:lastPrinted>2018-01-23T13:45:00Z</cp:lastPrinted>
  <dcterms:created xsi:type="dcterms:W3CDTF">2018-01-23T18:45:00Z</dcterms:created>
  <dcterms:modified xsi:type="dcterms:W3CDTF">2018-01-23T18:47:00Z</dcterms:modified>
</cp:coreProperties>
</file>