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4CD" w:rsidRPr="00E544D5" w:rsidRDefault="00E964CD" w:rsidP="00E964CD">
      <w:pPr>
        <w:jc w:val="center"/>
        <w:rPr>
          <w:rFonts w:asciiTheme="minorHAnsi" w:eastAsia="Calibri" w:hAnsiTheme="minorHAnsi"/>
          <w:b/>
          <w:lang w:eastAsia="en-US"/>
        </w:rPr>
      </w:pPr>
      <w:r w:rsidRPr="00E544D5">
        <w:rPr>
          <w:rFonts w:asciiTheme="minorHAnsi" w:eastAsia="Calibri" w:hAnsiTheme="minorHAnsi"/>
          <w:b/>
          <w:lang w:eastAsia="en-US"/>
        </w:rPr>
        <w:t xml:space="preserve">SPRINGFIELD PARISH COUNCIL </w:t>
      </w:r>
    </w:p>
    <w:p w:rsidR="00E964CD" w:rsidRPr="00E544D5" w:rsidRDefault="00E964CD" w:rsidP="00E964CD">
      <w:pPr>
        <w:jc w:val="center"/>
        <w:rPr>
          <w:rFonts w:asciiTheme="minorHAnsi" w:eastAsia="Calibri" w:hAnsiTheme="minorHAnsi"/>
          <w:lang w:eastAsia="en-US"/>
        </w:rPr>
      </w:pPr>
      <w:r w:rsidRPr="00E544D5">
        <w:rPr>
          <w:rFonts w:asciiTheme="minorHAnsi" w:eastAsia="Calibri" w:hAnsiTheme="minorHAnsi"/>
          <w:lang w:eastAsia="en-US"/>
        </w:rPr>
        <w:t>Minutes of the Planning Committee Meeting</w:t>
      </w:r>
    </w:p>
    <w:p w:rsidR="00E964CD" w:rsidRPr="00E544D5" w:rsidRDefault="00E964CD" w:rsidP="00E964CD">
      <w:pPr>
        <w:jc w:val="center"/>
        <w:rPr>
          <w:rFonts w:asciiTheme="minorHAnsi" w:eastAsia="Calibri" w:hAnsiTheme="minorHAnsi"/>
          <w:lang w:eastAsia="en-US"/>
        </w:rPr>
      </w:pPr>
      <w:r w:rsidRPr="00E544D5">
        <w:rPr>
          <w:rFonts w:asciiTheme="minorHAnsi" w:eastAsia="Calibri" w:hAnsiTheme="minorHAnsi"/>
          <w:lang w:eastAsia="en-US"/>
        </w:rPr>
        <w:t xml:space="preserve">held on </w:t>
      </w:r>
      <w:r w:rsidR="00C50635">
        <w:rPr>
          <w:rFonts w:asciiTheme="minorHAnsi" w:eastAsia="Calibri" w:hAnsiTheme="minorHAnsi"/>
          <w:lang w:eastAsia="en-US"/>
        </w:rPr>
        <w:t>31</w:t>
      </w:r>
      <w:r w:rsidR="00C50635" w:rsidRPr="00C50635">
        <w:rPr>
          <w:rFonts w:asciiTheme="minorHAnsi" w:eastAsia="Calibri" w:hAnsiTheme="minorHAnsi"/>
          <w:vertAlign w:val="superscript"/>
          <w:lang w:eastAsia="en-US"/>
        </w:rPr>
        <w:t>st</w:t>
      </w:r>
      <w:r w:rsidR="00C50635">
        <w:rPr>
          <w:rFonts w:asciiTheme="minorHAnsi" w:eastAsia="Calibri" w:hAnsiTheme="minorHAnsi"/>
          <w:lang w:eastAsia="en-US"/>
        </w:rPr>
        <w:t xml:space="preserve"> </w:t>
      </w:r>
      <w:r w:rsidR="00E047BD">
        <w:rPr>
          <w:rFonts w:asciiTheme="minorHAnsi" w:eastAsia="Calibri" w:hAnsiTheme="minorHAnsi"/>
          <w:lang w:eastAsia="en-US"/>
        </w:rPr>
        <w:t>July</w:t>
      </w:r>
      <w:r w:rsidR="001F729B">
        <w:rPr>
          <w:rFonts w:asciiTheme="minorHAnsi" w:eastAsia="Calibri" w:hAnsiTheme="minorHAnsi"/>
          <w:lang w:eastAsia="en-US"/>
        </w:rPr>
        <w:t xml:space="preserve"> </w:t>
      </w:r>
      <w:r w:rsidR="00232CCC" w:rsidRPr="00E544D5">
        <w:rPr>
          <w:rFonts w:asciiTheme="minorHAnsi" w:eastAsia="Calibri" w:hAnsiTheme="minorHAnsi"/>
          <w:lang w:eastAsia="en-US"/>
        </w:rPr>
        <w:t>2017</w:t>
      </w:r>
      <w:r w:rsidR="00CE1D83" w:rsidRPr="00E544D5">
        <w:rPr>
          <w:rFonts w:asciiTheme="minorHAnsi" w:eastAsia="Calibri" w:hAnsiTheme="minorHAnsi"/>
          <w:lang w:eastAsia="en-US"/>
        </w:rPr>
        <w:t xml:space="preserve"> </w:t>
      </w:r>
      <w:r w:rsidRPr="00E544D5">
        <w:rPr>
          <w:rFonts w:asciiTheme="minorHAnsi" w:eastAsia="Calibri" w:hAnsiTheme="minorHAnsi"/>
          <w:lang w:eastAsia="en-US"/>
        </w:rPr>
        <w:t>at 6.45pm</w:t>
      </w:r>
    </w:p>
    <w:p w:rsidR="00E964CD" w:rsidRPr="00E544D5" w:rsidRDefault="00913CB1" w:rsidP="00E964CD">
      <w:pPr>
        <w:jc w:val="center"/>
        <w:rPr>
          <w:rFonts w:asciiTheme="minorHAnsi" w:eastAsia="Calibri" w:hAnsiTheme="minorHAnsi"/>
          <w:lang w:eastAsia="en-US"/>
        </w:rPr>
      </w:pPr>
      <w:r w:rsidRPr="00E544D5">
        <w:rPr>
          <w:rFonts w:asciiTheme="minorHAnsi" w:eastAsia="Calibri" w:hAnsiTheme="minorHAnsi"/>
          <w:lang w:eastAsia="en-US"/>
        </w:rPr>
        <w:t xml:space="preserve">in the </w:t>
      </w:r>
      <w:r w:rsidR="00E964CD" w:rsidRPr="00E544D5">
        <w:rPr>
          <w:rFonts w:asciiTheme="minorHAnsi" w:eastAsia="Calibri" w:hAnsiTheme="minorHAnsi"/>
          <w:lang w:eastAsia="en-US"/>
        </w:rPr>
        <w:t xml:space="preserve">Springfield Parish Centre, St Augustine’s Way </w:t>
      </w:r>
    </w:p>
    <w:p w:rsidR="00456A87" w:rsidRPr="000E5DD2" w:rsidRDefault="00456A87" w:rsidP="00E964CD">
      <w:pPr>
        <w:rPr>
          <w:rFonts w:asciiTheme="minorHAnsi" w:eastAsia="Calibri" w:hAnsiTheme="minorHAnsi"/>
          <w:b/>
          <w:sz w:val="16"/>
          <w:szCs w:val="16"/>
          <w:lang w:eastAsia="en-US"/>
        </w:rPr>
      </w:pPr>
    </w:p>
    <w:p w:rsidR="00E964CD" w:rsidRPr="00E544D5" w:rsidRDefault="00E964CD" w:rsidP="00E964CD">
      <w:pPr>
        <w:rPr>
          <w:rFonts w:asciiTheme="minorHAnsi" w:eastAsia="Calibri" w:hAnsiTheme="minorHAnsi"/>
          <w:lang w:eastAsia="en-US"/>
        </w:rPr>
      </w:pPr>
      <w:r w:rsidRPr="00E544D5">
        <w:rPr>
          <w:rFonts w:asciiTheme="minorHAnsi" w:eastAsia="Calibri" w:hAnsiTheme="minorHAnsi"/>
          <w:b/>
          <w:lang w:eastAsia="en-US"/>
        </w:rPr>
        <w:t>Present:</w:t>
      </w:r>
      <w:r w:rsidRPr="00E544D5">
        <w:rPr>
          <w:rFonts w:asciiTheme="minorHAnsi" w:eastAsia="Calibri" w:hAnsiTheme="minorHAnsi"/>
          <w:lang w:eastAsia="en-US"/>
        </w:rPr>
        <w:t xml:space="preserve"> </w:t>
      </w:r>
      <w:r w:rsidR="00F84FD0" w:rsidRPr="00E544D5">
        <w:rPr>
          <w:rFonts w:asciiTheme="minorHAnsi" w:eastAsia="Calibri" w:hAnsiTheme="minorHAnsi"/>
          <w:lang w:eastAsia="en-US"/>
        </w:rPr>
        <w:t xml:space="preserve"> </w:t>
      </w:r>
      <w:r w:rsidR="00C50635">
        <w:rPr>
          <w:rFonts w:asciiTheme="minorHAnsi" w:eastAsia="Calibri" w:hAnsiTheme="minorHAnsi"/>
          <w:lang w:eastAsia="en-US"/>
        </w:rPr>
        <w:t xml:space="preserve">Cllrs G Brazendale </w:t>
      </w:r>
      <w:r w:rsidR="00C50635" w:rsidRPr="00C50635">
        <w:rPr>
          <w:rFonts w:asciiTheme="minorHAnsi" w:eastAsia="Calibri" w:hAnsiTheme="minorHAnsi"/>
          <w:sz w:val="16"/>
          <w:szCs w:val="16"/>
          <w:lang w:eastAsia="en-US"/>
        </w:rPr>
        <w:t>(Chairman)</w:t>
      </w:r>
      <w:r w:rsidR="00E047BD" w:rsidRPr="00E544D5">
        <w:rPr>
          <w:rFonts w:asciiTheme="minorHAnsi" w:eastAsia="Calibri" w:hAnsiTheme="minorHAnsi"/>
          <w:lang w:eastAsia="en-US"/>
        </w:rPr>
        <w:t>,</w:t>
      </w:r>
      <w:r w:rsidR="00C50635">
        <w:rPr>
          <w:rFonts w:asciiTheme="minorHAnsi" w:eastAsia="Calibri" w:hAnsiTheme="minorHAnsi"/>
          <w:lang w:eastAsia="en-US"/>
        </w:rPr>
        <w:t xml:space="preserve"> Miss S Lagrue,</w:t>
      </w:r>
      <w:r w:rsidR="00E047BD">
        <w:rPr>
          <w:rFonts w:asciiTheme="minorHAnsi" w:eastAsia="Calibri" w:hAnsiTheme="minorHAnsi"/>
          <w:lang w:eastAsia="en-US"/>
        </w:rPr>
        <w:t xml:space="preserve"> </w:t>
      </w:r>
      <w:r w:rsidR="00E047BD" w:rsidRPr="00E544D5">
        <w:rPr>
          <w:rFonts w:asciiTheme="minorHAnsi" w:eastAsia="Calibri" w:hAnsiTheme="minorHAnsi"/>
          <w:lang w:eastAsia="en-US"/>
        </w:rPr>
        <w:t>R Lee</w:t>
      </w:r>
      <w:r w:rsidR="00C50635">
        <w:rPr>
          <w:rFonts w:asciiTheme="minorHAnsi" w:eastAsia="Calibri" w:hAnsiTheme="minorHAnsi"/>
          <w:lang w:eastAsia="en-US"/>
        </w:rPr>
        <w:t xml:space="preserve">, </w:t>
      </w:r>
      <w:r w:rsidR="00E047BD">
        <w:rPr>
          <w:rFonts w:asciiTheme="minorHAnsi" w:eastAsia="Calibri" w:hAnsiTheme="minorHAnsi"/>
          <w:lang w:eastAsia="en-US"/>
        </w:rPr>
        <w:t xml:space="preserve">J </w:t>
      </w:r>
      <w:r w:rsidR="00E047BD" w:rsidRPr="00E544D5">
        <w:rPr>
          <w:rFonts w:asciiTheme="minorHAnsi" w:eastAsia="Calibri" w:hAnsiTheme="minorHAnsi"/>
          <w:lang w:eastAsia="en-US"/>
        </w:rPr>
        <w:t>Thompson</w:t>
      </w:r>
      <w:r w:rsidR="00E047BD">
        <w:rPr>
          <w:rFonts w:asciiTheme="minorHAnsi" w:eastAsia="Calibri" w:hAnsiTheme="minorHAnsi"/>
          <w:lang w:eastAsia="en-US"/>
        </w:rPr>
        <w:t xml:space="preserve"> </w:t>
      </w:r>
    </w:p>
    <w:p w:rsidR="00E964CD" w:rsidRPr="00E544D5" w:rsidRDefault="00E964CD" w:rsidP="00E964CD">
      <w:pPr>
        <w:rPr>
          <w:rFonts w:asciiTheme="minorHAnsi" w:eastAsia="Calibri" w:hAnsiTheme="minorHAnsi"/>
          <w:sz w:val="16"/>
          <w:szCs w:val="16"/>
          <w:lang w:eastAsia="en-US"/>
        </w:rPr>
      </w:pPr>
    </w:p>
    <w:p w:rsidR="003218F9" w:rsidRDefault="00E964CD" w:rsidP="007B4580">
      <w:pPr>
        <w:rPr>
          <w:rFonts w:asciiTheme="minorHAnsi" w:eastAsia="Calibri" w:hAnsiTheme="minorHAnsi"/>
          <w:lang w:eastAsia="en-US"/>
        </w:rPr>
      </w:pPr>
      <w:r w:rsidRPr="00E544D5">
        <w:rPr>
          <w:rFonts w:asciiTheme="minorHAnsi" w:eastAsia="Calibri" w:hAnsiTheme="minorHAnsi"/>
          <w:b/>
          <w:lang w:eastAsia="en-US"/>
        </w:rPr>
        <w:t xml:space="preserve">In Attendance: </w:t>
      </w:r>
      <w:r w:rsidR="00200BB0" w:rsidRPr="00E544D5">
        <w:rPr>
          <w:rFonts w:asciiTheme="minorHAnsi" w:eastAsia="Calibri" w:hAnsiTheme="minorHAnsi"/>
          <w:lang w:eastAsia="en-US"/>
        </w:rPr>
        <w:t>Committee Clerk</w:t>
      </w:r>
    </w:p>
    <w:p w:rsidR="00E047BD" w:rsidRDefault="00E047BD" w:rsidP="00C01BC6">
      <w:pPr>
        <w:ind w:left="720" w:hanging="720"/>
        <w:rPr>
          <w:rFonts w:asciiTheme="minorHAnsi" w:hAnsiTheme="minorHAnsi"/>
        </w:rPr>
      </w:pPr>
    </w:p>
    <w:p w:rsidR="00B47FBC" w:rsidRDefault="00C50635" w:rsidP="00BC63DD">
      <w:pPr>
        <w:ind w:left="720" w:hanging="720"/>
        <w:rPr>
          <w:rFonts w:asciiTheme="minorHAnsi" w:hAnsiTheme="minorHAnsi"/>
          <w:color w:val="000000" w:themeColor="text1"/>
        </w:rPr>
      </w:pPr>
      <w:r>
        <w:rPr>
          <w:rFonts w:asciiTheme="minorHAnsi" w:hAnsiTheme="minorHAnsi"/>
        </w:rPr>
        <w:t>38</w:t>
      </w:r>
      <w:r w:rsidR="00C01BC6">
        <w:rPr>
          <w:rFonts w:asciiTheme="minorHAnsi" w:hAnsiTheme="minorHAnsi"/>
        </w:rPr>
        <w:tab/>
      </w:r>
      <w:r w:rsidR="003218F9" w:rsidRPr="00E544D5">
        <w:rPr>
          <w:rFonts w:asciiTheme="minorHAnsi" w:hAnsiTheme="minorHAnsi"/>
          <w:b/>
        </w:rPr>
        <w:t>APOLOGIES FOR ABSENCE</w:t>
      </w:r>
      <w:r w:rsidR="003218F9" w:rsidRPr="00E544D5">
        <w:rPr>
          <w:rFonts w:asciiTheme="minorHAnsi" w:hAnsiTheme="minorHAnsi"/>
        </w:rPr>
        <w:t xml:space="preserve"> </w:t>
      </w:r>
      <w:r w:rsidR="003218F9" w:rsidRPr="00E544D5">
        <w:rPr>
          <w:rFonts w:asciiTheme="minorHAnsi" w:hAnsiTheme="minorHAnsi"/>
          <w:color w:val="000000" w:themeColor="text1"/>
        </w:rPr>
        <w:t>–</w:t>
      </w:r>
      <w:r w:rsidR="004D2999">
        <w:rPr>
          <w:rFonts w:asciiTheme="minorHAnsi" w:hAnsiTheme="minorHAnsi"/>
          <w:color w:val="000000" w:themeColor="text1"/>
        </w:rPr>
        <w:t xml:space="preserve"> were received and </w:t>
      </w:r>
      <w:r w:rsidR="00C01BC6">
        <w:rPr>
          <w:rFonts w:asciiTheme="minorHAnsi" w:hAnsiTheme="minorHAnsi"/>
          <w:color w:val="000000" w:themeColor="text1"/>
        </w:rPr>
        <w:t>accepted from Cllrs</w:t>
      </w:r>
      <w:r>
        <w:rPr>
          <w:rFonts w:asciiTheme="minorHAnsi" w:hAnsiTheme="minorHAnsi"/>
          <w:color w:val="000000" w:themeColor="text1"/>
        </w:rPr>
        <w:t xml:space="preserve"> </w:t>
      </w:r>
      <w:r w:rsidR="00E047BD">
        <w:rPr>
          <w:rFonts w:asciiTheme="minorHAnsi" w:hAnsiTheme="minorHAnsi"/>
          <w:color w:val="000000" w:themeColor="text1"/>
        </w:rPr>
        <w:t>K Chapman</w:t>
      </w:r>
      <w:r w:rsidR="00DE7E11">
        <w:rPr>
          <w:rFonts w:asciiTheme="minorHAnsi" w:hAnsiTheme="minorHAnsi"/>
          <w:color w:val="000000" w:themeColor="text1"/>
        </w:rPr>
        <w:t xml:space="preserve"> and </w:t>
      </w:r>
      <w:r w:rsidR="000D0839">
        <w:rPr>
          <w:rFonts w:asciiTheme="minorHAnsi" w:hAnsiTheme="minorHAnsi"/>
          <w:color w:val="000000" w:themeColor="text1"/>
        </w:rPr>
        <w:t>R Smith</w:t>
      </w:r>
      <w:r w:rsidR="008611A7">
        <w:rPr>
          <w:rFonts w:asciiTheme="minorHAnsi" w:hAnsiTheme="minorHAnsi"/>
          <w:color w:val="000000" w:themeColor="text1"/>
        </w:rPr>
        <w:t>.</w:t>
      </w:r>
    </w:p>
    <w:p w:rsidR="00BC63DD" w:rsidRDefault="00A662CB" w:rsidP="009559A6">
      <w:pPr>
        <w:ind w:left="720" w:hanging="720"/>
        <w:rPr>
          <w:rFonts w:asciiTheme="minorHAnsi" w:hAnsiTheme="minorHAnsi"/>
        </w:rPr>
      </w:pPr>
      <w:r>
        <w:rPr>
          <w:rFonts w:asciiTheme="minorHAnsi" w:hAnsiTheme="minorHAnsi"/>
        </w:rPr>
        <w:tab/>
      </w:r>
    </w:p>
    <w:p w:rsidR="00BC63DD" w:rsidRPr="00E544D5" w:rsidRDefault="00C50635" w:rsidP="00BC63DD">
      <w:pPr>
        <w:ind w:left="720" w:hanging="720"/>
        <w:rPr>
          <w:rFonts w:asciiTheme="minorHAnsi" w:hAnsiTheme="minorHAnsi"/>
          <w:color w:val="000000" w:themeColor="text1"/>
        </w:rPr>
      </w:pPr>
      <w:r>
        <w:rPr>
          <w:rFonts w:asciiTheme="minorHAnsi" w:hAnsiTheme="minorHAnsi"/>
        </w:rPr>
        <w:t>39</w:t>
      </w:r>
      <w:r w:rsidR="00C01BC6">
        <w:rPr>
          <w:rFonts w:asciiTheme="minorHAnsi" w:hAnsiTheme="minorHAnsi"/>
        </w:rPr>
        <w:tab/>
      </w:r>
      <w:r w:rsidR="00C66D1A">
        <w:rPr>
          <w:rFonts w:asciiTheme="minorHAnsi" w:hAnsiTheme="minorHAnsi"/>
          <w:b/>
        </w:rPr>
        <w:t xml:space="preserve">CO-OPTION OF NON </w:t>
      </w:r>
      <w:r w:rsidR="009559A6" w:rsidRPr="00E544D5">
        <w:rPr>
          <w:rFonts w:asciiTheme="minorHAnsi" w:hAnsiTheme="minorHAnsi"/>
          <w:b/>
        </w:rPr>
        <w:t>COMMITTEE MEMBERS</w:t>
      </w:r>
      <w:r w:rsidR="009559A6" w:rsidRPr="00E544D5">
        <w:rPr>
          <w:rFonts w:asciiTheme="minorHAnsi" w:hAnsiTheme="minorHAnsi"/>
        </w:rPr>
        <w:t xml:space="preserve"> </w:t>
      </w:r>
      <w:r w:rsidR="00BC4617">
        <w:rPr>
          <w:rFonts w:asciiTheme="minorHAnsi" w:hAnsiTheme="minorHAnsi"/>
          <w:color w:val="000000" w:themeColor="text1"/>
        </w:rPr>
        <w:t xml:space="preserve">– </w:t>
      </w:r>
      <w:r w:rsidR="00BC63DD">
        <w:rPr>
          <w:rFonts w:asciiTheme="minorHAnsi" w:hAnsiTheme="minorHAnsi"/>
          <w:color w:val="000000" w:themeColor="text1"/>
        </w:rPr>
        <w:t xml:space="preserve"> Cllr Miss S Lagrue was co-opted on to the committee as a substitute for Cllr Smith.</w:t>
      </w:r>
    </w:p>
    <w:p w:rsidR="00BC63DD" w:rsidRDefault="00BC63DD" w:rsidP="003A02C7">
      <w:pPr>
        <w:ind w:left="720" w:hanging="720"/>
        <w:rPr>
          <w:rFonts w:asciiTheme="minorHAnsi" w:eastAsia="Calibri" w:hAnsiTheme="minorHAnsi"/>
          <w:sz w:val="16"/>
          <w:szCs w:val="16"/>
          <w:lang w:eastAsia="en-US"/>
        </w:rPr>
      </w:pPr>
    </w:p>
    <w:p w:rsidR="00E047BD" w:rsidRPr="00B93D8C" w:rsidRDefault="00C50635" w:rsidP="00E047BD">
      <w:pPr>
        <w:ind w:left="720" w:hanging="720"/>
        <w:rPr>
          <w:rFonts w:asciiTheme="minorHAnsi" w:hAnsiTheme="minorHAnsi"/>
          <w:color w:val="000000" w:themeColor="text1"/>
        </w:rPr>
      </w:pPr>
      <w:r>
        <w:rPr>
          <w:rFonts w:asciiTheme="minorHAnsi" w:hAnsiTheme="minorHAnsi"/>
        </w:rPr>
        <w:t>40</w:t>
      </w:r>
      <w:r w:rsidR="00E964CD" w:rsidRPr="00E544D5">
        <w:rPr>
          <w:rFonts w:asciiTheme="minorHAnsi" w:hAnsiTheme="minorHAnsi"/>
        </w:rPr>
        <w:tab/>
      </w:r>
      <w:r w:rsidR="00E964CD" w:rsidRPr="00065F3B">
        <w:rPr>
          <w:rFonts w:asciiTheme="minorHAnsi" w:hAnsiTheme="minorHAnsi"/>
          <w:b/>
        </w:rPr>
        <w:t>DECLARATIONS OF INTEREST IN ITEMS ON THE AGENDA &amp; DISPENSATIONS</w:t>
      </w:r>
      <w:r w:rsidR="00D26BD3" w:rsidRPr="00065F3B">
        <w:rPr>
          <w:rFonts w:asciiTheme="minorHAnsi" w:hAnsiTheme="minorHAnsi"/>
          <w:b/>
        </w:rPr>
        <w:t xml:space="preserve"> </w:t>
      </w:r>
      <w:r w:rsidR="001B4835" w:rsidRPr="00065F3B">
        <w:rPr>
          <w:rFonts w:asciiTheme="minorHAnsi" w:hAnsiTheme="minorHAnsi"/>
        </w:rPr>
        <w:t>–</w:t>
      </w:r>
      <w:r w:rsidR="00471B77">
        <w:rPr>
          <w:rFonts w:asciiTheme="minorHAnsi" w:hAnsiTheme="minorHAnsi"/>
        </w:rPr>
        <w:t xml:space="preserve"> </w:t>
      </w:r>
      <w:r>
        <w:rPr>
          <w:rFonts w:asciiTheme="minorHAnsi" w:hAnsiTheme="minorHAnsi"/>
          <w:color w:val="000000" w:themeColor="text1"/>
        </w:rPr>
        <w:t xml:space="preserve">Cllr R Lee </w:t>
      </w:r>
      <w:r w:rsidR="009F659F">
        <w:rPr>
          <w:rFonts w:asciiTheme="minorHAnsi" w:hAnsiTheme="minorHAnsi"/>
          <w:color w:val="000000" w:themeColor="text1"/>
        </w:rPr>
        <w:t xml:space="preserve"> declared non-pecuniary interest</w:t>
      </w:r>
      <w:r w:rsidR="00AF1F14">
        <w:rPr>
          <w:rFonts w:asciiTheme="minorHAnsi" w:hAnsiTheme="minorHAnsi"/>
          <w:color w:val="000000" w:themeColor="text1"/>
        </w:rPr>
        <w:t>s</w:t>
      </w:r>
      <w:r w:rsidR="009F659F">
        <w:rPr>
          <w:rFonts w:asciiTheme="minorHAnsi" w:hAnsiTheme="minorHAnsi"/>
          <w:color w:val="000000" w:themeColor="text1"/>
        </w:rPr>
        <w:t xml:space="preserve"> in item</w:t>
      </w:r>
      <w:r w:rsidR="00C17611">
        <w:rPr>
          <w:rFonts w:asciiTheme="minorHAnsi" w:hAnsiTheme="minorHAnsi"/>
          <w:color w:val="000000" w:themeColor="text1"/>
        </w:rPr>
        <w:t>s</w:t>
      </w:r>
      <w:r w:rsidR="00191B4C">
        <w:rPr>
          <w:rFonts w:asciiTheme="minorHAnsi" w:hAnsiTheme="minorHAnsi"/>
          <w:color w:val="000000" w:themeColor="text1"/>
        </w:rPr>
        <w:t xml:space="preserve"> 43.6 </w:t>
      </w:r>
      <w:r w:rsidR="009F659F">
        <w:rPr>
          <w:rFonts w:asciiTheme="minorHAnsi" w:hAnsiTheme="minorHAnsi"/>
          <w:color w:val="000000" w:themeColor="text1"/>
        </w:rPr>
        <w:t xml:space="preserve">by virtue of </w:t>
      </w:r>
      <w:r w:rsidR="00D70AA8">
        <w:rPr>
          <w:rFonts w:asciiTheme="minorHAnsi" w:hAnsiTheme="minorHAnsi"/>
          <w:color w:val="000000" w:themeColor="text1"/>
        </w:rPr>
        <w:t>living within the road.</w:t>
      </w:r>
    </w:p>
    <w:p w:rsidR="00E047BD" w:rsidRPr="00F76DCE" w:rsidRDefault="00E047BD" w:rsidP="00E047BD">
      <w:pPr>
        <w:ind w:left="720" w:hanging="720"/>
        <w:rPr>
          <w:rFonts w:asciiTheme="minorHAnsi" w:hAnsiTheme="minorHAnsi"/>
          <w:sz w:val="16"/>
          <w:szCs w:val="16"/>
        </w:rPr>
      </w:pPr>
    </w:p>
    <w:p w:rsidR="008C7CE0" w:rsidRPr="00E544D5" w:rsidRDefault="00C50635" w:rsidP="008C7CE0">
      <w:pPr>
        <w:ind w:left="720" w:hanging="720"/>
        <w:rPr>
          <w:rFonts w:asciiTheme="minorHAnsi" w:hAnsiTheme="minorHAnsi"/>
        </w:rPr>
      </w:pPr>
      <w:r>
        <w:rPr>
          <w:rFonts w:asciiTheme="minorHAnsi" w:hAnsiTheme="minorHAnsi"/>
          <w:color w:val="000000" w:themeColor="text1"/>
        </w:rPr>
        <w:t>41</w:t>
      </w:r>
      <w:r w:rsidR="008C7CE0" w:rsidRPr="00E544D5">
        <w:rPr>
          <w:rFonts w:asciiTheme="minorHAnsi" w:hAnsiTheme="minorHAnsi"/>
          <w:color w:val="000000" w:themeColor="text1"/>
        </w:rPr>
        <w:tab/>
      </w:r>
      <w:r w:rsidR="0011022E" w:rsidRPr="00E544D5">
        <w:rPr>
          <w:rFonts w:asciiTheme="minorHAnsi" w:hAnsiTheme="minorHAnsi"/>
          <w:b/>
        </w:rPr>
        <w:t>MINUTES OF THE COMMITTEE MEETING</w:t>
      </w:r>
      <w:r w:rsidR="008A6B64" w:rsidRPr="00E544D5">
        <w:rPr>
          <w:rFonts w:asciiTheme="minorHAnsi" w:hAnsiTheme="minorHAnsi"/>
        </w:rPr>
        <w:t xml:space="preserve"> – held on </w:t>
      </w:r>
      <w:r w:rsidR="00D70AA8">
        <w:rPr>
          <w:rFonts w:asciiTheme="minorHAnsi" w:hAnsiTheme="minorHAnsi"/>
        </w:rPr>
        <w:t>17</w:t>
      </w:r>
      <w:r w:rsidR="00D70AA8" w:rsidRPr="00D70AA8">
        <w:rPr>
          <w:rFonts w:asciiTheme="minorHAnsi" w:hAnsiTheme="minorHAnsi"/>
          <w:vertAlign w:val="superscript"/>
        </w:rPr>
        <w:t>th</w:t>
      </w:r>
      <w:r w:rsidR="00D70AA8">
        <w:rPr>
          <w:rFonts w:asciiTheme="minorHAnsi" w:hAnsiTheme="minorHAnsi"/>
        </w:rPr>
        <w:t xml:space="preserve"> </w:t>
      </w:r>
      <w:r w:rsidR="00BC63DD">
        <w:rPr>
          <w:rFonts w:asciiTheme="minorHAnsi" w:hAnsiTheme="minorHAnsi"/>
        </w:rPr>
        <w:t>July</w:t>
      </w:r>
      <w:r w:rsidR="00C01BC6">
        <w:rPr>
          <w:rFonts w:asciiTheme="minorHAnsi" w:hAnsiTheme="minorHAnsi"/>
        </w:rPr>
        <w:t xml:space="preserve"> </w:t>
      </w:r>
      <w:r w:rsidR="008A6B64" w:rsidRPr="00E544D5">
        <w:rPr>
          <w:rFonts w:asciiTheme="minorHAnsi" w:hAnsiTheme="minorHAnsi"/>
        </w:rPr>
        <w:t>2017.</w:t>
      </w:r>
    </w:p>
    <w:p w:rsidR="008C7CE0" w:rsidRPr="00CE5BBF" w:rsidRDefault="008C7CE0" w:rsidP="008C7CE0">
      <w:pPr>
        <w:ind w:left="720" w:hanging="720"/>
        <w:rPr>
          <w:rFonts w:asciiTheme="minorHAnsi" w:hAnsiTheme="minorHAnsi"/>
          <w:b/>
          <w:sz w:val="16"/>
          <w:szCs w:val="16"/>
        </w:rPr>
      </w:pPr>
    </w:p>
    <w:p w:rsidR="00365F2E" w:rsidRPr="00E544D5" w:rsidRDefault="008C7CE0" w:rsidP="00AF1F14">
      <w:pPr>
        <w:ind w:left="720" w:hanging="720"/>
        <w:rPr>
          <w:rFonts w:asciiTheme="minorHAnsi" w:hAnsiTheme="minorHAnsi"/>
          <w:color w:val="000000" w:themeColor="text1"/>
        </w:rPr>
      </w:pPr>
      <w:r w:rsidRPr="00E544D5">
        <w:rPr>
          <w:rFonts w:asciiTheme="minorHAnsi" w:hAnsiTheme="minorHAnsi"/>
          <w:b/>
        </w:rPr>
        <w:tab/>
      </w:r>
      <w:r w:rsidR="0011022E" w:rsidRPr="00E544D5">
        <w:rPr>
          <w:rFonts w:asciiTheme="minorHAnsi" w:hAnsiTheme="minorHAnsi"/>
          <w:b/>
        </w:rPr>
        <w:t>RESOLVED</w:t>
      </w:r>
      <w:r w:rsidR="0011022E" w:rsidRPr="00E544D5">
        <w:rPr>
          <w:rFonts w:asciiTheme="minorHAnsi" w:hAnsiTheme="minorHAnsi"/>
        </w:rPr>
        <w:t xml:space="preserve">: </w:t>
      </w:r>
      <w:proofErr w:type="gramStart"/>
      <w:r w:rsidRPr="00E544D5">
        <w:rPr>
          <w:rFonts w:asciiTheme="minorHAnsi" w:hAnsiTheme="minorHAnsi"/>
        </w:rPr>
        <w:t>the</w:t>
      </w:r>
      <w:proofErr w:type="gramEnd"/>
      <w:r w:rsidR="00965C0C">
        <w:rPr>
          <w:rFonts w:asciiTheme="minorHAnsi" w:hAnsiTheme="minorHAnsi"/>
        </w:rPr>
        <w:t xml:space="preserve"> </w:t>
      </w:r>
      <w:r w:rsidR="003842CB">
        <w:rPr>
          <w:rFonts w:asciiTheme="minorHAnsi" w:hAnsiTheme="minorHAnsi"/>
        </w:rPr>
        <w:t>M</w:t>
      </w:r>
      <w:r w:rsidRPr="00E544D5">
        <w:rPr>
          <w:rFonts w:asciiTheme="minorHAnsi" w:hAnsiTheme="minorHAnsi"/>
        </w:rPr>
        <w:t xml:space="preserve">inutes of the Meeting held on </w:t>
      </w:r>
      <w:r w:rsidR="00D70AA8">
        <w:rPr>
          <w:rFonts w:asciiTheme="minorHAnsi" w:hAnsiTheme="minorHAnsi"/>
        </w:rPr>
        <w:t>17</w:t>
      </w:r>
      <w:r w:rsidR="00D70AA8" w:rsidRPr="00D70AA8">
        <w:rPr>
          <w:rFonts w:asciiTheme="minorHAnsi" w:hAnsiTheme="minorHAnsi"/>
          <w:vertAlign w:val="superscript"/>
        </w:rPr>
        <w:t>th</w:t>
      </w:r>
      <w:r w:rsidR="00D70AA8">
        <w:rPr>
          <w:rFonts w:asciiTheme="minorHAnsi" w:hAnsiTheme="minorHAnsi"/>
        </w:rPr>
        <w:t xml:space="preserve"> </w:t>
      </w:r>
      <w:r w:rsidR="00BC63DD">
        <w:rPr>
          <w:rFonts w:asciiTheme="minorHAnsi" w:hAnsiTheme="minorHAnsi"/>
        </w:rPr>
        <w:t>July</w:t>
      </w:r>
      <w:r w:rsidRPr="00E544D5">
        <w:rPr>
          <w:rFonts w:asciiTheme="minorHAnsi" w:hAnsiTheme="minorHAnsi"/>
        </w:rPr>
        <w:t xml:space="preserve"> 2017, were approved</w:t>
      </w:r>
      <w:r w:rsidR="00DE7E11">
        <w:rPr>
          <w:rFonts w:asciiTheme="minorHAnsi" w:hAnsiTheme="minorHAnsi"/>
        </w:rPr>
        <w:t xml:space="preserve"> a</w:t>
      </w:r>
      <w:r w:rsidR="000C202C">
        <w:rPr>
          <w:rFonts w:asciiTheme="minorHAnsi" w:hAnsiTheme="minorHAnsi"/>
        </w:rPr>
        <w:t>nd signed as a correct record.</w:t>
      </w:r>
    </w:p>
    <w:p w:rsidR="00365F2E" w:rsidRPr="00CE5BBF" w:rsidRDefault="00365F2E" w:rsidP="008A6B64">
      <w:pPr>
        <w:ind w:left="720"/>
        <w:rPr>
          <w:rFonts w:asciiTheme="minorHAnsi" w:hAnsiTheme="minorHAnsi"/>
          <w:sz w:val="16"/>
          <w:szCs w:val="16"/>
        </w:rPr>
      </w:pPr>
    </w:p>
    <w:p w:rsidR="003F56F0" w:rsidRDefault="00C50635" w:rsidP="003F56F0">
      <w:pPr>
        <w:ind w:left="720" w:hanging="720"/>
        <w:rPr>
          <w:rFonts w:asciiTheme="minorHAnsi" w:hAnsiTheme="minorHAnsi"/>
          <w:color w:val="000000" w:themeColor="text1"/>
        </w:rPr>
      </w:pPr>
      <w:r>
        <w:rPr>
          <w:rFonts w:asciiTheme="minorHAnsi" w:hAnsiTheme="minorHAnsi"/>
        </w:rPr>
        <w:t>42</w:t>
      </w:r>
      <w:r w:rsidR="00E964CD" w:rsidRPr="00E544D5">
        <w:rPr>
          <w:rFonts w:asciiTheme="minorHAnsi" w:hAnsiTheme="minorHAnsi"/>
        </w:rPr>
        <w:tab/>
      </w:r>
      <w:r w:rsidR="00E964CD" w:rsidRPr="00E544D5">
        <w:rPr>
          <w:rFonts w:asciiTheme="minorHAnsi" w:hAnsiTheme="minorHAnsi"/>
          <w:b/>
        </w:rPr>
        <w:t>PUBLIC QUESTION TIME</w:t>
      </w:r>
      <w:r w:rsidR="00E964CD" w:rsidRPr="00E544D5">
        <w:rPr>
          <w:rFonts w:asciiTheme="minorHAnsi" w:hAnsiTheme="minorHAnsi"/>
        </w:rPr>
        <w:t xml:space="preserve"> </w:t>
      </w:r>
      <w:r w:rsidR="00E964CD" w:rsidRPr="00E544D5">
        <w:rPr>
          <w:rFonts w:asciiTheme="minorHAnsi" w:hAnsiTheme="minorHAnsi"/>
          <w:color w:val="000000" w:themeColor="text1"/>
        </w:rPr>
        <w:t>–</w:t>
      </w:r>
      <w:r w:rsidR="00B47FBC" w:rsidRPr="00E544D5">
        <w:rPr>
          <w:rFonts w:asciiTheme="minorHAnsi" w:hAnsiTheme="minorHAnsi"/>
          <w:color w:val="000000" w:themeColor="text1"/>
        </w:rPr>
        <w:t xml:space="preserve"> </w:t>
      </w:r>
      <w:r w:rsidR="000C202C">
        <w:rPr>
          <w:rFonts w:asciiTheme="minorHAnsi" w:hAnsiTheme="minorHAnsi"/>
          <w:color w:val="000000" w:themeColor="text1"/>
        </w:rPr>
        <w:t xml:space="preserve"> there were none in attendance.</w:t>
      </w:r>
    </w:p>
    <w:p w:rsidR="00453865" w:rsidRPr="00706926" w:rsidRDefault="00453865" w:rsidP="00453865">
      <w:pPr>
        <w:ind w:left="720" w:hanging="720"/>
        <w:rPr>
          <w:rFonts w:asciiTheme="minorHAnsi" w:hAnsiTheme="minorHAnsi"/>
          <w:b/>
          <w:color w:val="000000" w:themeColor="text1"/>
          <w:sz w:val="16"/>
          <w:szCs w:val="16"/>
        </w:rPr>
      </w:pPr>
    </w:p>
    <w:p w:rsidR="00E544D5" w:rsidRDefault="00C50635" w:rsidP="00453865">
      <w:pPr>
        <w:rPr>
          <w:rFonts w:asciiTheme="minorHAnsi" w:hAnsiTheme="minorHAnsi"/>
          <w:b/>
        </w:rPr>
      </w:pPr>
      <w:r>
        <w:rPr>
          <w:rFonts w:asciiTheme="minorHAnsi" w:hAnsiTheme="minorHAnsi"/>
          <w:color w:val="000000" w:themeColor="text1"/>
        </w:rPr>
        <w:t>43</w:t>
      </w:r>
      <w:r w:rsidR="00706A86" w:rsidRPr="00E544D5">
        <w:rPr>
          <w:rFonts w:asciiTheme="minorHAnsi" w:hAnsiTheme="minorHAnsi"/>
          <w:color w:val="000000" w:themeColor="text1"/>
        </w:rPr>
        <w:tab/>
      </w:r>
      <w:r w:rsidR="00453865">
        <w:rPr>
          <w:rFonts w:asciiTheme="minorHAnsi" w:hAnsiTheme="minorHAnsi"/>
          <w:b/>
        </w:rPr>
        <w:t>PLANNING APPLICATIONS</w:t>
      </w:r>
    </w:p>
    <w:p w:rsidR="001040A1" w:rsidRPr="001040A1" w:rsidRDefault="001040A1" w:rsidP="00453865">
      <w:pPr>
        <w:rPr>
          <w:rFonts w:asciiTheme="minorHAnsi" w:hAnsiTheme="minorHAnsi"/>
          <w:b/>
          <w:sz w:val="16"/>
          <w:szCs w:val="16"/>
        </w:rPr>
      </w:pPr>
    </w:p>
    <w:p w:rsidR="00BB29E3" w:rsidRPr="00BB29E3" w:rsidRDefault="00BB29E3" w:rsidP="00453865">
      <w:pPr>
        <w:rPr>
          <w:rFonts w:asciiTheme="minorHAnsi" w:hAnsiTheme="minorHAnsi"/>
        </w:rPr>
      </w:pPr>
      <w:r w:rsidRPr="00BB29E3">
        <w:rPr>
          <w:rFonts w:asciiTheme="minorHAnsi" w:hAnsiTheme="minorHAnsi"/>
        </w:rPr>
        <w:tab/>
        <w:t>Members considered the following planning applications:</w:t>
      </w:r>
    </w:p>
    <w:p w:rsidR="00453865" w:rsidRPr="00E544D5" w:rsidRDefault="00453865" w:rsidP="00453865">
      <w:pPr>
        <w:rPr>
          <w:rFonts w:asciiTheme="minorHAnsi" w:hAnsiTheme="minorHAnsi"/>
          <w:sz w:val="16"/>
          <w:szCs w:val="16"/>
        </w:rPr>
      </w:pPr>
    </w:p>
    <w:p w:rsidR="00D70AA8" w:rsidRDefault="00C50635" w:rsidP="00D70AA8">
      <w:pPr>
        <w:ind w:left="720" w:hanging="720"/>
        <w:rPr>
          <w:rFonts w:asciiTheme="minorHAnsi" w:hAnsiTheme="minorHAnsi"/>
          <w:szCs w:val="20"/>
        </w:rPr>
      </w:pPr>
      <w:r>
        <w:rPr>
          <w:rFonts w:asciiTheme="minorHAnsi" w:hAnsiTheme="minorHAnsi"/>
        </w:rPr>
        <w:t>43</w:t>
      </w:r>
      <w:r w:rsidR="00453865">
        <w:rPr>
          <w:rFonts w:asciiTheme="minorHAnsi" w:hAnsiTheme="minorHAnsi"/>
        </w:rPr>
        <w:t>.1</w:t>
      </w:r>
      <w:r w:rsidR="00453865">
        <w:rPr>
          <w:rFonts w:asciiTheme="minorHAnsi" w:hAnsiTheme="minorHAnsi"/>
        </w:rPr>
        <w:tab/>
      </w:r>
      <w:r w:rsidR="00D70AA8">
        <w:rPr>
          <w:rFonts w:asciiTheme="minorHAnsi" w:hAnsiTheme="minorHAnsi"/>
          <w:b/>
          <w:szCs w:val="20"/>
        </w:rPr>
        <w:t xml:space="preserve">17/01204/FUL </w:t>
      </w:r>
      <w:r w:rsidR="00D70AA8" w:rsidRPr="00F5060E">
        <w:rPr>
          <w:rFonts w:asciiTheme="minorHAnsi" w:hAnsiTheme="minorHAnsi"/>
          <w:szCs w:val="20"/>
        </w:rPr>
        <w:t>–</w:t>
      </w:r>
      <w:r w:rsidR="00D70AA8">
        <w:rPr>
          <w:rFonts w:asciiTheme="minorHAnsi" w:hAnsiTheme="minorHAnsi"/>
          <w:b/>
          <w:szCs w:val="20"/>
        </w:rPr>
        <w:t xml:space="preserve"> </w:t>
      </w:r>
      <w:r w:rsidR="00D70AA8">
        <w:rPr>
          <w:rFonts w:asciiTheme="minorHAnsi" w:hAnsiTheme="minorHAnsi"/>
          <w:szCs w:val="20"/>
        </w:rPr>
        <w:t>23 Barn Green, Springfield, Chelmsford, Essex, CM1 6UG</w:t>
      </w:r>
    </w:p>
    <w:p w:rsidR="00D70AA8" w:rsidRDefault="00D70AA8" w:rsidP="00D70AA8">
      <w:pPr>
        <w:ind w:left="720"/>
        <w:rPr>
          <w:rFonts w:asciiTheme="minorHAnsi" w:hAnsiTheme="minorHAnsi"/>
          <w:szCs w:val="20"/>
        </w:rPr>
      </w:pPr>
    </w:p>
    <w:p w:rsidR="00D70AA8" w:rsidRDefault="00D70AA8" w:rsidP="00D70AA8">
      <w:pPr>
        <w:ind w:left="720"/>
        <w:rPr>
          <w:rFonts w:asciiTheme="minorHAnsi" w:hAnsiTheme="minorHAnsi"/>
          <w:szCs w:val="20"/>
        </w:rPr>
      </w:pPr>
      <w:r>
        <w:rPr>
          <w:rFonts w:asciiTheme="minorHAnsi" w:hAnsiTheme="minorHAnsi"/>
          <w:szCs w:val="20"/>
        </w:rPr>
        <w:t>Part garage conversion</w:t>
      </w:r>
    </w:p>
    <w:p w:rsidR="00B174F4" w:rsidRDefault="00B174F4" w:rsidP="00B174F4">
      <w:pPr>
        <w:ind w:left="720"/>
        <w:rPr>
          <w:rFonts w:asciiTheme="minorHAnsi" w:hAnsiTheme="minorHAnsi"/>
          <w:szCs w:val="20"/>
        </w:rPr>
      </w:pPr>
    </w:p>
    <w:p w:rsidR="00D96DBC" w:rsidRDefault="004D2999" w:rsidP="00B174F4">
      <w:pPr>
        <w:ind w:left="720"/>
        <w:rPr>
          <w:rFonts w:asciiTheme="minorHAnsi" w:hAnsiTheme="minorHAnsi"/>
          <w:color w:val="000000" w:themeColor="text1"/>
        </w:rPr>
      </w:pPr>
      <w:r w:rsidRPr="004D2999">
        <w:rPr>
          <w:rFonts w:asciiTheme="minorHAnsi" w:hAnsiTheme="minorHAnsi"/>
          <w:b/>
          <w:color w:val="000000" w:themeColor="text1"/>
        </w:rPr>
        <w:t>RESOLVED:</w:t>
      </w:r>
      <w:r>
        <w:rPr>
          <w:rFonts w:asciiTheme="minorHAnsi" w:hAnsiTheme="minorHAnsi"/>
          <w:b/>
          <w:color w:val="000000" w:themeColor="text1"/>
        </w:rPr>
        <w:t xml:space="preserve"> </w:t>
      </w:r>
      <w:r w:rsidRPr="009C1BB6">
        <w:rPr>
          <w:rFonts w:asciiTheme="minorHAnsi" w:hAnsiTheme="minorHAnsi"/>
          <w:color w:val="000000" w:themeColor="text1"/>
        </w:rPr>
        <w:t xml:space="preserve"> </w:t>
      </w:r>
      <w:r w:rsidR="00B174F4">
        <w:rPr>
          <w:rFonts w:asciiTheme="minorHAnsi" w:hAnsiTheme="minorHAnsi"/>
          <w:color w:val="000000" w:themeColor="text1"/>
        </w:rPr>
        <w:t>that the committee has no objections to this application.</w:t>
      </w:r>
    </w:p>
    <w:p w:rsidR="00DE7E11" w:rsidRPr="004C3514" w:rsidRDefault="00DE7E11" w:rsidP="00DE7E11">
      <w:pPr>
        <w:ind w:firstLine="720"/>
        <w:rPr>
          <w:rFonts w:asciiTheme="minorHAnsi" w:hAnsiTheme="minorHAnsi"/>
        </w:rPr>
      </w:pPr>
    </w:p>
    <w:p w:rsidR="00D70AA8" w:rsidRDefault="00C50635" w:rsidP="00D70AA8">
      <w:pPr>
        <w:rPr>
          <w:rFonts w:asciiTheme="minorHAnsi" w:hAnsiTheme="minorHAnsi"/>
          <w:szCs w:val="20"/>
        </w:rPr>
      </w:pPr>
      <w:r>
        <w:rPr>
          <w:rFonts w:asciiTheme="minorHAnsi" w:hAnsiTheme="minorHAnsi"/>
          <w:color w:val="000000" w:themeColor="text1"/>
        </w:rPr>
        <w:t>43</w:t>
      </w:r>
      <w:r w:rsidR="00453865">
        <w:rPr>
          <w:rFonts w:asciiTheme="minorHAnsi" w:hAnsiTheme="minorHAnsi"/>
          <w:color w:val="000000" w:themeColor="text1"/>
        </w:rPr>
        <w:t>.2</w:t>
      </w:r>
      <w:r w:rsidR="00E544D5" w:rsidRPr="00E544D5">
        <w:rPr>
          <w:rFonts w:asciiTheme="minorHAnsi" w:hAnsiTheme="minorHAnsi"/>
          <w:color w:val="000000" w:themeColor="text1"/>
        </w:rPr>
        <w:tab/>
      </w:r>
      <w:r w:rsidR="00D70AA8">
        <w:rPr>
          <w:rFonts w:asciiTheme="minorHAnsi" w:hAnsiTheme="minorHAnsi"/>
          <w:b/>
          <w:szCs w:val="20"/>
        </w:rPr>
        <w:t>17/05149/TPO</w:t>
      </w:r>
      <w:r w:rsidR="00B174F4">
        <w:rPr>
          <w:rFonts w:asciiTheme="minorHAnsi" w:hAnsiTheme="minorHAnsi"/>
          <w:b/>
          <w:szCs w:val="20"/>
        </w:rPr>
        <w:t xml:space="preserve"> </w:t>
      </w:r>
      <w:r w:rsidR="00B174F4" w:rsidRPr="00F5060E">
        <w:rPr>
          <w:rFonts w:asciiTheme="minorHAnsi" w:hAnsiTheme="minorHAnsi"/>
          <w:szCs w:val="20"/>
        </w:rPr>
        <w:t xml:space="preserve">– </w:t>
      </w:r>
      <w:r w:rsidR="00B174F4">
        <w:rPr>
          <w:rFonts w:asciiTheme="minorHAnsi" w:hAnsiTheme="minorHAnsi"/>
          <w:szCs w:val="20"/>
        </w:rPr>
        <w:t xml:space="preserve"> </w:t>
      </w:r>
      <w:r w:rsidR="00D70AA8">
        <w:rPr>
          <w:rFonts w:asciiTheme="minorHAnsi" w:hAnsiTheme="minorHAnsi"/>
          <w:szCs w:val="20"/>
        </w:rPr>
        <w:t xml:space="preserve">47 Oak Lodge </w:t>
      </w:r>
      <w:proofErr w:type="spellStart"/>
      <w:r w:rsidR="00D70AA8">
        <w:rPr>
          <w:rFonts w:asciiTheme="minorHAnsi" w:hAnsiTheme="minorHAnsi"/>
          <w:szCs w:val="20"/>
        </w:rPr>
        <w:t>Tye</w:t>
      </w:r>
      <w:proofErr w:type="spellEnd"/>
      <w:r w:rsidR="00D70AA8">
        <w:rPr>
          <w:rFonts w:asciiTheme="minorHAnsi" w:hAnsiTheme="minorHAnsi"/>
          <w:szCs w:val="20"/>
        </w:rPr>
        <w:t>, Springfield, Chelmsford, Essex, CM1 6GY</w:t>
      </w:r>
    </w:p>
    <w:p w:rsidR="00D70AA8" w:rsidRDefault="00D70AA8" w:rsidP="00D70AA8">
      <w:pPr>
        <w:rPr>
          <w:rFonts w:asciiTheme="minorHAnsi" w:hAnsiTheme="minorHAnsi"/>
          <w:szCs w:val="20"/>
        </w:rPr>
      </w:pPr>
    </w:p>
    <w:p w:rsidR="00D70AA8" w:rsidRPr="009C3841" w:rsidRDefault="009C3841" w:rsidP="009C3841">
      <w:pPr>
        <w:ind w:left="720"/>
        <w:rPr>
          <w:rFonts w:asciiTheme="minorHAnsi" w:hAnsiTheme="minorHAnsi"/>
          <w:szCs w:val="20"/>
        </w:rPr>
      </w:pPr>
      <w:r w:rsidRPr="009C3841">
        <w:rPr>
          <w:rFonts w:asciiTheme="minorHAnsi" w:hAnsiTheme="minorHAnsi"/>
        </w:rPr>
        <w:t>T1 - Oak - Crown reduce by 1.5 -2m. Remove all epicormic growth &amp; remove deadwood. Reason: Encroachment to neighbouring property and to give more light in rear garden as the tree is shading a large amount.</w:t>
      </w:r>
    </w:p>
    <w:p w:rsidR="000E365E" w:rsidRPr="009C3841" w:rsidRDefault="000E365E" w:rsidP="00B174F4">
      <w:pPr>
        <w:ind w:left="720" w:hanging="720"/>
        <w:rPr>
          <w:rFonts w:asciiTheme="minorHAnsi" w:hAnsiTheme="minorHAnsi"/>
          <w:szCs w:val="20"/>
        </w:rPr>
      </w:pPr>
    </w:p>
    <w:p w:rsidR="00C01BC6" w:rsidRPr="009C3841" w:rsidRDefault="00394DBC" w:rsidP="000E365E">
      <w:pPr>
        <w:ind w:left="720"/>
        <w:rPr>
          <w:rFonts w:asciiTheme="minorHAnsi" w:hAnsiTheme="minorHAnsi"/>
          <w:color w:val="000000" w:themeColor="text1"/>
        </w:rPr>
      </w:pPr>
      <w:r w:rsidRPr="009C3841">
        <w:rPr>
          <w:rFonts w:asciiTheme="minorHAnsi" w:hAnsiTheme="minorHAnsi"/>
          <w:b/>
          <w:color w:val="000000" w:themeColor="text1"/>
        </w:rPr>
        <w:t>RESOLVED</w:t>
      </w:r>
      <w:r w:rsidR="00D70AA8" w:rsidRPr="009C3841">
        <w:rPr>
          <w:rFonts w:asciiTheme="minorHAnsi" w:hAnsiTheme="minorHAnsi"/>
          <w:b/>
          <w:color w:val="000000" w:themeColor="text1"/>
        </w:rPr>
        <w:t xml:space="preserve">: </w:t>
      </w:r>
      <w:r w:rsidR="00D70AA8" w:rsidRPr="009C3841">
        <w:rPr>
          <w:rFonts w:asciiTheme="minorHAnsi" w:hAnsiTheme="minorHAnsi"/>
          <w:color w:val="000000" w:themeColor="text1"/>
        </w:rPr>
        <w:t>that the committee has no objections to this application.</w:t>
      </w:r>
    </w:p>
    <w:p w:rsidR="00C01BC6" w:rsidRPr="009C3841" w:rsidRDefault="00C01BC6" w:rsidP="00C01BC6">
      <w:pPr>
        <w:ind w:left="720"/>
        <w:rPr>
          <w:rFonts w:asciiTheme="minorHAnsi" w:hAnsiTheme="minorHAnsi"/>
          <w:color w:val="000000" w:themeColor="text1"/>
        </w:rPr>
      </w:pPr>
    </w:p>
    <w:p w:rsidR="00D70AA8" w:rsidRDefault="00C50635" w:rsidP="00D70AA8">
      <w:pPr>
        <w:rPr>
          <w:rFonts w:asciiTheme="minorHAnsi" w:hAnsiTheme="minorHAnsi"/>
          <w:szCs w:val="20"/>
        </w:rPr>
      </w:pPr>
      <w:r>
        <w:rPr>
          <w:rFonts w:asciiTheme="minorHAnsi" w:hAnsiTheme="minorHAnsi"/>
          <w:color w:val="000000" w:themeColor="text1"/>
        </w:rPr>
        <w:t>43</w:t>
      </w:r>
      <w:r w:rsidR="00453865">
        <w:rPr>
          <w:rFonts w:asciiTheme="minorHAnsi" w:hAnsiTheme="minorHAnsi"/>
          <w:color w:val="000000" w:themeColor="text1"/>
        </w:rPr>
        <w:t>.3</w:t>
      </w:r>
      <w:r w:rsidR="0099491A">
        <w:rPr>
          <w:rFonts w:asciiTheme="minorHAnsi" w:hAnsiTheme="minorHAnsi"/>
          <w:color w:val="000000" w:themeColor="text1"/>
        </w:rPr>
        <w:tab/>
      </w:r>
      <w:r w:rsidR="00D70AA8" w:rsidRPr="00F62854">
        <w:rPr>
          <w:rFonts w:asciiTheme="minorHAnsi" w:hAnsiTheme="minorHAnsi"/>
          <w:b/>
          <w:szCs w:val="20"/>
        </w:rPr>
        <w:t>17/01228/FUL</w:t>
      </w:r>
      <w:r w:rsidR="00D70AA8">
        <w:rPr>
          <w:rFonts w:asciiTheme="minorHAnsi" w:hAnsiTheme="minorHAnsi"/>
          <w:szCs w:val="20"/>
        </w:rPr>
        <w:t xml:space="preserve"> </w:t>
      </w:r>
      <w:r w:rsidR="00D70AA8" w:rsidRPr="00F5060E">
        <w:rPr>
          <w:rFonts w:asciiTheme="minorHAnsi" w:hAnsiTheme="minorHAnsi"/>
          <w:szCs w:val="20"/>
        </w:rPr>
        <w:t>–</w:t>
      </w:r>
      <w:r w:rsidR="00D70AA8">
        <w:rPr>
          <w:rFonts w:asciiTheme="minorHAnsi" w:hAnsiTheme="minorHAnsi"/>
          <w:b/>
          <w:szCs w:val="20"/>
        </w:rPr>
        <w:t xml:space="preserve"> </w:t>
      </w:r>
      <w:r w:rsidR="00D70AA8" w:rsidRPr="00F62854">
        <w:rPr>
          <w:rFonts w:asciiTheme="minorHAnsi" w:hAnsiTheme="minorHAnsi"/>
          <w:szCs w:val="20"/>
        </w:rPr>
        <w:t>123 Beardsley</w:t>
      </w:r>
      <w:r w:rsidR="00D70AA8">
        <w:rPr>
          <w:rFonts w:asciiTheme="minorHAnsi" w:hAnsiTheme="minorHAnsi"/>
          <w:szCs w:val="20"/>
        </w:rPr>
        <w:t xml:space="preserve"> Drive, Springfield, Chelmsford, Essex, CM1 6GJ</w:t>
      </w:r>
    </w:p>
    <w:p w:rsidR="00D70AA8" w:rsidRDefault="00D70AA8" w:rsidP="00D70AA8">
      <w:pPr>
        <w:rPr>
          <w:rFonts w:asciiTheme="minorHAnsi" w:hAnsiTheme="minorHAnsi"/>
          <w:szCs w:val="20"/>
        </w:rPr>
      </w:pPr>
    </w:p>
    <w:p w:rsidR="00D70AA8" w:rsidRDefault="00B174F4" w:rsidP="00D70AA8">
      <w:pPr>
        <w:rPr>
          <w:rFonts w:asciiTheme="minorHAnsi" w:hAnsiTheme="minorHAnsi"/>
          <w:szCs w:val="20"/>
        </w:rPr>
      </w:pPr>
      <w:r>
        <w:rPr>
          <w:rFonts w:asciiTheme="minorHAnsi" w:hAnsiTheme="minorHAnsi"/>
          <w:szCs w:val="20"/>
        </w:rPr>
        <w:tab/>
      </w:r>
      <w:r w:rsidR="00D70AA8">
        <w:rPr>
          <w:rFonts w:asciiTheme="minorHAnsi" w:hAnsiTheme="minorHAnsi"/>
          <w:szCs w:val="20"/>
        </w:rPr>
        <w:t>First floor side extension and a single-storey rear extension.</w:t>
      </w:r>
    </w:p>
    <w:p w:rsidR="000E365E" w:rsidRDefault="000E365E" w:rsidP="00B174F4">
      <w:pPr>
        <w:ind w:left="720" w:hanging="720"/>
        <w:rPr>
          <w:rFonts w:asciiTheme="minorHAnsi" w:hAnsiTheme="minorHAnsi"/>
          <w:szCs w:val="20"/>
        </w:rPr>
      </w:pPr>
    </w:p>
    <w:p w:rsidR="000E365E" w:rsidRDefault="00453865" w:rsidP="000E365E">
      <w:pPr>
        <w:ind w:left="720"/>
        <w:rPr>
          <w:rFonts w:asciiTheme="minorHAnsi" w:hAnsiTheme="minorHAnsi"/>
          <w:color w:val="000000" w:themeColor="text1"/>
        </w:rPr>
      </w:pPr>
      <w:r w:rsidRPr="00453865">
        <w:rPr>
          <w:rFonts w:asciiTheme="minorHAnsi" w:hAnsiTheme="minorHAnsi"/>
          <w:b/>
          <w:color w:val="000000" w:themeColor="text1"/>
        </w:rPr>
        <w:t>RESOLVED:</w:t>
      </w:r>
      <w:r w:rsidR="00B200C0">
        <w:rPr>
          <w:rFonts w:asciiTheme="minorHAnsi" w:hAnsiTheme="minorHAnsi"/>
          <w:b/>
          <w:color w:val="000000" w:themeColor="text1"/>
        </w:rPr>
        <w:t xml:space="preserve"> </w:t>
      </w:r>
      <w:r w:rsidR="00B200C0" w:rsidRPr="00B200C0">
        <w:rPr>
          <w:rFonts w:asciiTheme="minorHAnsi" w:hAnsiTheme="minorHAnsi"/>
          <w:color w:val="000000" w:themeColor="text1"/>
        </w:rPr>
        <w:t>that the</w:t>
      </w:r>
      <w:r w:rsidR="002D50F7">
        <w:rPr>
          <w:rFonts w:asciiTheme="minorHAnsi" w:hAnsiTheme="minorHAnsi"/>
          <w:color w:val="000000" w:themeColor="text1"/>
        </w:rPr>
        <w:t xml:space="preserve"> parish council note and support the comments of Essex County Council Highways</w:t>
      </w:r>
      <w:r w:rsidR="004A30B3">
        <w:rPr>
          <w:rFonts w:asciiTheme="minorHAnsi" w:hAnsiTheme="minorHAnsi"/>
          <w:color w:val="000000" w:themeColor="text1"/>
        </w:rPr>
        <w:t xml:space="preserve"> and agreed the l</w:t>
      </w:r>
      <w:r w:rsidR="00B200C0" w:rsidRPr="00B200C0">
        <w:rPr>
          <w:rFonts w:asciiTheme="minorHAnsi" w:hAnsiTheme="minorHAnsi"/>
          <w:color w:val="000000" w:themeColor="text1"/>
        </w:rPr>
        <w:t xml:space="preserve">oss of </w:t>
      </w:r>
      <w:r w:rsidR="00965C0C">
        <w:rPr>
          <w:rFonts w:asciiTheme="minorHAnsi" w:hAnsiTheme="minorHAnsi"/>
          <w:color w:val="000000" w:themeColor="text1"/>
        </w:rPr>
        <w:t xml:space="preserve">a </w:t>
      </w:r>
      <w:r w:rsidR="004A30B3">
        <w:rPr>
          <w:rFonts w:asciiTheme="minorHAnsi" w:hAnsiTheme="minorHAnsi"/>
          <w:color w:val="000000" w:themeColor="text1"/>
        </w:rPr>
        <w:t>garage parking space would</w:t>
      </w:r>
      <w:r w:rsidR="00B200C0">
        <w:rPr>
          <w:rFonts w:asciiTheme="minorHAnsi" w:hAnsiTheme="minorHAnsi"/>
          <w:color w:val="000000" w:themeColor="text1"/>
        </w:rPr>
        <w:t xml:space="preserve"> need to be </w:t>
      </w:r>
      <w:proofErr w:type="spellStart"/>
      <w:r w:rsidR="00B200C0">
        <w:rPr>
          <w:rFonts w:asciiTheme="minorHAnsi" w:hAnsiTheme="minorHAnsi"/>
          <w:color w:val="000000" w:themeColor="text1"/>
        </w:rPr>
        <w:t>reprovided</w:t>
      </w:r>
      <w:proofErr w:type="spellEnd"/>
      <w:r w:rsidR="004A30B3">
        <w:rPr>
          <w:rFonts w:asciiTheme="minorHAnsi" w:hAnsiTheme="minorHAnsi"/>
          <w:color w:val="000000" w:themeColor="text1"/>
        </w:rPr>
        <w:t xml:space="preserve"> and recommend that the existing</w:t>
      </w:r>
      <w:r w:rsidR="00B200C0">
        <w:rPr>
          <w:rFonts w:asciiTheme="minorHAnsi" w:hAnsiTheme="minorHAnsi"/>
          <w:color w:val="000000" w:themeColor="text1"/>
        </w:rPr>
        <w:t xml:space="preserve"> drive/parking hardstanding to the front of the garage is extended into the front garden area to provide an additional parking space</w:t>
      </w:r>
      <w:r w:rsidR="00965C0C">
        <w:rPr>
          <w:rFonts w:asciiTheme="minorHAnsi" w:hAnsiTheme="minorHAnsi"/>
          <w:color w:val="000000" w:themeColor="text1"/>
        </w:rPr>
        <w:t xml:space="preserve"> with dimensions of not le</w:t>
      </w:r>
      <w:r w:rsidR="00B200C0">
        <w:rPr>
          <w:rFonts w:asciiTheme="minorHAnsi" w:hAnsiTheme="minorHAnsi"/>
          <w:color w:val="000000" w:themeColor="text1"/>
        </w:rPr>
        <w:t>ss than 2.5 metres wide by 5 metres long surfaced in an approved bound material</w:t>
      </w:r>
      <w:r w:rsidR="004A30B3">
        <w:rPr>
          <w:rFonts w:asciiTheme="minorHAnsi" w:hAnsiTheme="minorHAnsi"/>
          <w:color w:val="000000" w:themeColor="text1"/>
        </w:rPr>
        <w:t>.</w:t>
      </w:r>
    </w:p>
    <w:p w:rsidR="00965C0C" w:rsidRPr="00B200C0" w:rsidRDefault="00965C0C" w:rsidP="000E365E">
      <w:pPr>
        <w:ind w:left="720"/>
        <w:rPr>
          <w:rFonts w:asciiTheme="minorHAnsi" w:hAnsiTheme="minorHAnsi"/>
          <w:color w:val="000000" w:themeColor="text1"/>
        </w:rPr>
      </w:pPr>
    </w:p>
    <w:p w:rsidR="00144680" w:rsidRPr="00B200C0" w:rsidRDefault="00144680" w:rsidP="000E365E">
      <w:pPr>
        <w:rPr>
          <w:rFonts w:asciiTheme="minorHAnsi" w:hAnsiTheme="minorHAnsi"/>
          <w:color w:val="000000" w:themeColor="text1"/>
        </w:rPr>
      </w:pPr>
    </w:p>
    <w:p w:rsidR="00D70AA8" w:rsidRDefault="00C50635" w:rsidP="00D70AA8">
      <w:pPr>
        <w:rPr>
          <w:rFonts w:asciiTheme="minorHAnsi" w:hAnsiTheme="minorHAnsi"/>
          <w:szCs w:val="20"/>
        </w:rPr>
      </w:pPr>
      <w:r>
        <w:rPr>
          <w:rFonts w:asciiTheme="minorHAnsi" w:hAnsiTheme="minorHAnsi"/>
          <w:color w:val="000000" w:themeColor="text1"/>
        </w:rPr>
        <w:t>43</w:t>
      </w:r>
      <w:r w:rsidR="000E365E">
        <w:rPr>
          <w:rFonts w:asciiTheme="minorHAnsi" w:hAnsiTheme="minorHAnsi"/>
          <w:color w:val="000000" w:themeColor="text1"/>
        </w:rPr>
        <w:t>.4</w:t>
      </w:r>
      <w:r w:rsidR="000E365E">
        <w:rPr>
          <w:rFonts w:asciiTheme="minorHAnsi" w:hAnsiTheme="minorHAnsi"/>
          <w:color w:val="000000" w:themeColor="text1"/>
        </w:rPr>
        <w:tab/>
      </w:r>
      <w:r w:rsidR="00D70AA8" w:rsidRPr="00E62DE3">
        <w:rPr>
          <w:rFonts w:asciiTheme="minorHAnsi" w:hAnsiTheme="minorHAnsi"/>
          <w:b/>
          <w:szCs w:val="20"/>
        </w:rPr>
        <w:t xml:space="preserve">17/01268/FUL </w:t>
      </w:r>
      <w:r w:rsidR="00D70AA8" w:rsidRPr="00F5060E">
        <w:rPr>
          <w:rFonts w:asciiTheme="minorHAnsi" w:hAnsiTheme="minorHAnsi"/>
          <w:szCs w:val="20"/>
        </w:rPr>
        <w:t>–</w:t>
      </w:r>
      <w:r w:rsidR="00D70AA8">
        <w:rPr>
          <w:rFonts w:asciiTheme="minorHAnsi" w:hAnsiTheme="minorHAnsi"/>
          <w:b/>
          <w:szCs w:val="20"/>
        </w:rPr>
        <w:t xml:space="preserve"> </w:t>
      </w:r>
      <w:r w:rsidR="00D70AA8">
        <w:rPr>
          <w:rFonts w:asciiTheme="minorHAnsi" w:hAnsiTheme="minorHAnsi"/>
          <w:szCs w:val="20"/>
        </w:rPr>
        <w:t>12 Sutton Mead, Springfield, Chelmsford, Essex, CM2 6QB</w:t>
      </w:r>
    </w:p>
    <w:p w:rsidR="00D70AA8" w:rsidRDefault="00D70AA8" w:rsidP="00D70AA8">
      <w:pPr>
        <w:rPr>
          <w:rFonts w:asciiTheme="minorHAnsi" w:hAnsiTheme="minorHAnsi"/>
          <w:szCs w:val="20"/>
        </w:rPr>
      </w:pPr>
    </w:p>
    <w:p w:rsidR="00D70AA8" w:rsidRDefault="00D70AA8" w:rsidP="00D70AA8">
      <w:pPr>
        <w:rPr>
          <w:rFonts w:asciiTheme="minorHAnsi" w:hAnsiTheme="minorHAnsi"/>
          <w:szCs w:val="20"/>
        </w:rPr>
      </w:pPr>
      <w:r>
        <w:rPr>
          <w:rFonts w:asciiTheme="minorHAnsi" w:hAnsiTheme="minorHAnsi"/>
          <w:szCs w:val="20"/>
        </w:rPr>
        <w:tab/>
        <w:t>Single storey front garage extension.</w:t>
      </w:r>
    </w:p>
    <w:p w:rsidR="004447D9" w:rsidRPr="004E17C8" w:rsidRDefault="004447D9" w:rsidP="00D70AA8">
      <w:pPr>
        <w:ind w:left="720" w:hanging="720"/>
        <w:rPr>
          <w:rFonts w:asciiTheme="minorHAnsi" w:hAnsiTheme="minorHAnsi"/>
          <w:szCs w:val="20"/>
        </w:rPr>
      </w:pPr>
    </w:p>
    <w:p w:rsidR="000E365E" w:rsidRPr="00B174F4" w:rsidRDefault="000E365E" w:rsidP="00C01BC6">
      <w:pPr>
        <w:ind w:left="720"/>
        <w:rPr>
          <w:rFonts w:asciiTheme="minorHAnsi" w:hAnsiTheme="minorHAnsi"/>
          <w:color w:val="000000" w:themeColor="text1"/>
        </w:rPr>
      </w:pPr>
      <w:r w:rsidRPr="000E365E">
        <w:rPr>
          <w:rFonts w:asciiTheme="minorHAnsi" w:hAnsiTheme="minorHAnsi"/>
          <w:b/>
          <w:color w:val="000000" w:themeColor="text1"/>
        </w:rPr>
        <w:t>RESOLVED:</w:t>
      </w:r>
      <w:r w:rsidR="00B174F4">
        <w:rPr>
          <w:rFonts w:asciiTheme="minorHAnsi" w:hAnsiTheme="minorHAnsi"/>
          <w:b/>
          <w:color w:val="000000" w:themeColor="text1"/>
        </w:rPr>
        <w:t xml:space="preserve">  </w:t>
      </w:r>
      <w:r w:rsidR="00D70AA8">
        <w:rPr>
          <w:rFonts w:asciiTheme="minorHAnsi" w:hAnsiTheme="minorHAnsi"/>
          <w:color w:val="000000" w:themeColor="text1"/>
        </w:rPr>
        <w:t>that the committee has no objections to this application.</w:t>
      </w:r>
    </w:p>
    <w:p w:rsidR="00B174F4" w:rsidRDefault="00B174F4" w:rsidP="00B174F4">
      <w:pPr>
        <w:rPr>
          <w:rFonts w:asciiTheme="minorHAnsi" w:hAnsiTheme="minorHAnsi"/>
          <w:b/>
          <w:color w:val="000000" w:themeColor="text1"/>
        </w:rPr>
      </w:pPr>
    </w:p>
    <w:p w:rsidR="00D70AA8" w:rsidRDefault="00C50635" w:rsidP="00D70AA8">
      <w:pPr>
        <w:rPr>
          <w:rFonts w:asciiTheme="minorHAnsi" w:hAnsiTheme="minorHAnsi"/>
          <w:szCs w:val="20"/>
        </w:rPr>
      </w:pPr>
      <w:r>
        <w:rPr>
          <w:rFonts w:asciiTheme="minorHAnsi" w:hAnsiTheme="minorHAnsi"/>
          <w:color w:val="000000" w:themeColor="text1"/>
        </w:rPr>
        <w:t>43</w:t>
      </w:r>
      <w:r w:rsidR="00B174F4" w:rsidRPr="00B174F4">
        <w:rPr>
          <w:rFonts w:asciiTheme="minorHAnsi" w:hAnsiTheme="minorHAnsi"/>
          <w:color w:val="000000" w:themeColor="text1"/>
        </w:rPr>
        <w:t>.5</w:t>
      </w:r>
      <w:r w:rsidR="00B174F4">
        <w:rPr>
          <w:rFonts w:asciiTheme="minorHAnsi" w:hAnsiTheme="minorHAnsi"/>
          <w:b/>
          <w:color w:val="000000" w:themeColor="text1"/>
        </w:rPr>
        <w:tab/>
      </w:r>
      <w:r w:rsidR="00D70AA8" w:rsidRPr="00E62DE3">
        <w:rPr>
          <w:rFonts w:asciiTheme="minorHAnsi" w:hAnsiTheme="minorHAnsi"/>
          <w:b/>
          <w:szCs w:val="20"/>
        </w:rPr>
        <w:t>17/01282/FUL</w:t>
      </w:r>
      <w:r w:rsidR="00D70AA8">
        <w:rPr>
          <w:rFonts w:asciiTheme="minorHAnsi" w:hAnsiTheme="minorHAnsi"/>
          <w:szCs w:val="20"/>
        </w:rPr>
        <w:t xml:space="preserve"> </w:t>
      </w:r>
      <w:r w:rsidR="00D70AA8" w:rsidRPr="00F5060E">
        <w:rPr>
          <w:rFonts w:asciiTheme="minorHAnsi" w:hAnsiTheme="minorHAnsi"/>
          <w:szCs w:val="20"/>
        </w:rPr>
        <w:t>–</w:t>
      </w:r>
      <w:r w:rsidR="00D70AA8">
        <w:rPr>
          <w:rFonts w:asciiTheme="minorHAnsi" w:hAnsiTheme="minorHAnsi"/>
          <w:b/>
          <w:szCs w:val="20"/>
        </w:rPr>
        <w:t xml:space="preserve"> </w:t>
      </w:r>
      <w:r w:rsidR="00D70AA8">
        <w:rPr>
          <w:rFonts w:asciiTheme="minorHAnsi" w:hAnsiTheme="minorHAnsi"/>
          <w:szCs w:val="20"/>
        </w:rPr>
        <w:t xml:space="preserve">3 </w:t>
      </w:r>
      <w:proofErr w:type="spellStart"/>
      <w:r w:rsidR="00D70AA8">
        <w:rPr>
          <w:rFonts w:asciiTheme="minorHAnsi" w:hAnsiTheme="minorHAnsi"/>
          <w:szCs w:val="20"/>
        </w:rPr>
        <w:t>Clachar</w:t>
      </w:r>
      <w:proofErr w:type="spellEnd"/>
      <w:r w:rsidR="00D70AA8">
        <w:rPr>
          <w:rFonts w:asciiTheme="minorHAnsi" w:hAnsiTheme="minorHAnsi"/>
          <w:szCs w:val="20"/>
        </w:rPr>
        <w:t xml:space="preserve"> Close, Springfield, Chelmsford, Essex, CM2 6RX</w:t>
      </w:r>
    </w:p>
    <w:p w:rsidR="00D70AA8" w:rsidRDefault="00D70AA8" w:rsidP="00D70AA8">
      <w:pPr>
        <w:rPr>
          <w:rFonts w:asciiTheme="minorHAnsi" w:hAnsiTheme="minorHAnsi"/>
          <w:szCs w:val="20"/>
        </w:rPr>
      </w:pPr>
    </w:p>
    <w:p w:rsidR="00D70AA8" w:rsidRDefault="00D70AA8" w:rsidP="00D70AA8">
      <w:pPr>
        <w:rPr>
          <w:rFonts w:asciiTheme="minorHAnsi" w:hAnsiTheme="minorHAnsi"/>
          <w:szCs w:val="20"/>
        </w:rPr>
      </w:pPr>
      <w:r>
        <w:rPr>
          <w:rFonts w:asciiTheme="minorHAnsi" w:hAnsiTheme="minorHAnsi"/>
          <w:szCs w:val="20"/>
        </w:rPr>
        <w:tab/>
        <w:t>First floor side extension and single storey ground floor rear extension.</w:t>
      </w:r>
    </w:p>
    <w:p w:rsidR="00B174F4" w:rsidRDefault="00B174F4" w:rsidP="00D70AA8">
      <w:pPr>
        <w:ind w:left="720" w:hanging="720"/>
        <w:rPr>
          <w:rFonts w:asciiTheme="minorHAnsi" w:hAnsiTheme="minorHAnsi"/>
        </w:rPr>
      </w:pPr>
    </w:p>
    <w:p w:rsidR="00B174F4" w:rsidRDefault="00B174F4" w:rsidP="00B174F4">
      <w:pPr>
        <w:ind w:left="720"/>
        <w:rPr>
          <w:rFonts w:asciiTheme="minorHAnsi" w:hAnsiTheme="minorHAnsi"/>
          <w:color w:val="000000" w:themeColor="text1"/>
        </w:rPr>
      </w:pPr>
      <w:r w:rsidRPr="00B174F4">
        <w:rPr>
          <w:rFonts w:asciiTheme="minorHAnsi" w:hAnsiTheme="minorHAnsi"/>
          <w:b/>
          <w:color w:val="000000" w:themeColor="text1"/>
        </w:rPr>
        <w:t xml:space="preserve">RESOLVED: </w:t>
      </w:r>
      <w:r>
        <w:rPr>
          <w:rFonts w:asciiTheme="minorHAnsi" w:hAnsiTheme="minorHAnsi"/>
          <w:color w:val="000000" w:themeColor="text1"/>
        </w:rPr>
        <w:t>that the committee has no objections to this application.</w:t>
      </w:r>
    </w:p>
    <w:p w:rsidR="00D70AA8" w:rsidRDefault="00D70AA8" w:rsidP="00D70AA8">
      <w:pPr>
        <w:rPr>
          <w:rFonts w:asciiTheme="minorHAnsi" w:hAnsiTheme="minorHAnsi"/>
          <w:color w:val="000000" w:themeColor="text1"/>
        </w:rPr>
      </w:pPr>
    </w:p>
    <w:p w:rsidR="00D70AA8" w:rsidRDefault="00D70AA8" w:rsidP="00D70AA8">
      <w:pPr>
        <w:rPr>
          <w:rFonts w:asciiTheme="minorHAnsi" w:hAnsiTheme="minorHAnsi"/>
          <w:szCs w:val="20"/>
        </w:rPr>
      </w:pPr>
      <w:r>
        <w:rPr>
          <w:rFonts w:asciiTheme="minorHAnsi" w:hAnsiTheme="minorHAnsi"/>
          <w:color w:val="000000" w:themeColor="text1"/>
        </w:rPr>
        <w:t>43.6</w:t>
      </w:r>
      <w:r>
        <w:rPr>
          <w:rFonts w:asciiTheme="minorHAnsi" w:hAnsiTheme="minorHAnsi"/>
          <w:color w:val="000000" w:themeColor="text1"/>
        </w:rPr>
        <w:tab/>
      </w:r>
      <w:r w:rsidRPr="00865477">
        <w:rPr>
          <w:rFonts w:asciiTheme="minorHAnsi" w:hAnsiTheme="minorHAnsi"/>
          <w:b/>
          <w:szCs w:val="20"/>
        </w:rPr>
        <w:t>17/01283/FUL</w:t>
      </w:r>
      <w:r>
        <w:rPr>
          <w:rFonts w:asciiTheme="minorHAnsi" w:hAnsiTheme="minorHAnsi"/>
          <w:szCs w:val="20"/>
        </w:rPr>
        <w:t xml:space="preserve"> </w:t>
      </w:r>
      <w:r w:rsidRPr="00F5060E">
        <w:rPr>
          <w:rFonts w:asciiTheme="minorHAnsi" w:hAnsiTheme="minorHAnsi"/>
          <w:szCs w:val="20"/>
        </w:rPr>
        <w:t>–</w:t>
      </w:r>
      <w:r>
        <w:rPr>
          <w:rFonts w:asciiTheme="minorHAnsi" w:hAnsiTheme="minorHAnsi"/>
          <w:b/>
          <w:szCs w:val="20"/>
        </w:rPr>
        <w:t xml:space="preserve"> </w:t>
      </w:r>
      <w:r>
        <w:rPr>
          <w:rFonts w:asciiTheme="minorHAnsi" w:hAnsiTheme="minorHAnsi"/>
          <w:szCs w:val="20"/>
        </w:rPr>
        <w:t>47 Burton Place, Springfield, Chelmsford, Essex, CM2 6TY</w:t>
      </w:r>
    </w:p>
    <w:p w:rsidR="00D70AA8" w:rsidRDefault="00D70AA8" w:rsidP="00D70AA8">
      <w:pPr>
        <w:rPr>
          <w:rFonts w:asciiTheme="minorHAnsi" w:hAnsiTheme="minorHAnsi"/>
          <w:szCs w:val="20"/>
        </w:rPr>
      </w:pPr>
    </w:p>
    <w:p w:rsidR="00D70AA8" w:rsidRDefault="00D70AA8" w:rsidP="00D70AA8">
      <w:pPr>
        <w:rPr>
          <w:rFonts w:asciiTheme="minorHAnsi" w:hAnsiTheme="minorHAnsi"/>
          <w:szCs w:val="20"/>
        </w:rPr>
      </w:pPr>
      <w:r>
        <w:rPr>
          <w:rFonts w:asciiTheme="minorHAnsi" w:hAnsiTheme="minorHAnsi"/>
          <w:szCs w:val="20"/>
        </w:rPr>
        <w:tab/>
        <w:t>First floor side extension.</w:t>
      </w:r>
    </w:p>
    <w:p w:rsidR="00D70AA8" w:rsidRDefault="00D70AA8" w:rsidP="00D70AA8">
      <w:pPr>
        <w:rPr>
          <w:rFonts w:asciiTheme="minorHAnsi" w:hAnsiTheme="minorHAnsi"/>
          <w:szCs w:val="20"/>
        </w:rPr>
      </w:pPr>
    </w:p>
    <w:p w:rsidR="00D70AA8" w:rsidRDefault="0031724D" w:rsidP="00D70AA8">
      <w:pPr>
        <w:rPr>
          <w:rFonts w:asciiTheme="minorHAnsi" w:hAnsiTheme="minorHAnsi"/>
          <w:color w:val="000000" w:themeColor="text1"/>
        </w:rPr>
      </w:pPr>
      <w:r>
        <w:rPr>
          <w:rFonts w:asciiTheme="minorHAnsi" w:hAnsiTheme="minorHAnsi"/>
          <w:color w:val="000000" w:themeColor="text1"/>
        </w:rPr>
        <w:tab/>
      </w:r>
      <w:r w:rsidRPr="0031724D">
        <w:rPr>
          <w:rFonts w:asciiTheme="minorHAnsi" w:hAnsiTheme="minorHAnsi"/>
          <w:b/>
          <w:color w:val="000000" w:themeColor="text1"/>
        </w:rPr>
        <w:t>RESOLVED:</w:t>
      </w:r>
      <w:r>
        <w:rPr>
          <w:rFonts w:asciiTheme="minorHAnsi" w:hAnsiTheme="minorHAnsi"/>
          <w:color w:val="000000" w:themeColor="text1"/>
        </w:rPr>
        <w:t xml:space="preserve"> that the committee has no objection to this application.</w:t>
      </w:r>
    </w:p>
    <w:p w:rsidR="0031724D" w:rsidRDefault="0031724D" w:rsidP="00D70AA8">
      <w:pPr>
        <w:rPr>
          <w:rFonts w:asciiTheme="minorHAnsi" w:hAnsiTheme="minorHAnsi"/>
          <w:color w:val="000000" w:themeColor="text1"/>
        </w:rPr>
      </w:pPr>
    </w:p>
    <w:p w:rsidR="0031724D" w:rsidRDefault="0031724D" w:rsidP="0031724D">
      <w:pPr>
        <w:rPr>
          <w:rFonts w:asciiTheme="minorHAnsi" w:hAnsiTheme="minorHAnsi"/>
          <w:szCs w:val="20"/>
        </w:rPr>
      </w:pPr>
      <w:r>
        <w:rPr>
          <w:rFonts w:asciiTheme="minorHAnsi" w:hAnsiTheme="minorHAnsi"/>
          <w:color w:val="000000" w:themeColor="text1"/>
        </w:rPr>
        <w:t>43.7</w:t>
      </w:r>
      <w:r>
        <w:rPr>
          <w:rFonts w:asciiTheme="minorHAnsi" w:hAnsiTheme="minorHAnsi"/>
          <w:color w:val="000000" w:themeColor="text1"/>
        </w:rPr>
        <w:tab/>
      </w:r>
      <w:r w:rsidRPr="00D40D0B">
        <w:rPr>
          <w:rFonts w:asciiTheme="minorHAnsi" w:hAnsiTheme="minorHAnsi"/>
          <w:b/>
          <w:szCs w:val="20"/>
        </w:rPr>
        <w:t>17/01290/FUL</w:t>
      </w:r>
      <w:r>
        <w:rPr>
          <w:rFonts w:asciiTheme="minorHAnsi" w:hAnsiTheme="minorHAnsi"/>
          <w:szCs w:val="20"/>
        </w:rPr>
        <w:t xml:space="preserve"> </w:t>
      </w:r>
      <w:r w:rsidRPr="00F5060E">
        <w:rPr>
          <w:rFonts w:asciiTheme="minorHAnsi" w:hAnsiTheme="minorHAnsi"/>
          <w:szCs w:val="20"/>
        </w:rPr>
        <w:t>–</w:t>
      </w:r>
      <w:r>
        <w:rPr>
          <w:rFonts w:asciiTheme="minorHAnsi" w:hAnsiTheme="minorHAnsi"/>
          <w:b/>
          <w:szCs w:val="20"/>
        </w:rPr>
        <w:t xml:space="preserve"> </w:t>
      </w:r>
      <w:r>
        <w:rPr>
          <w:rFonts w:asciiTheme="minorHAnsi" w:hAnsiTheme="minorHAnsi"/>
          <w:szCs w:val="20"/>
        </w:rPr>
        <w:t>49 Lily Close, Springfield, Chelmsford, Essex, CM1 6YN</w:t>
      </w:r>
    </w:p>
    <w:p w:rsidR="0031724D" w:rsidRDefault="0031724D" w:rsidP="0031724D">
      <w:pPr>
        <w:rPr>
          <w:rFonts w:asciiTheme="minorHAnsi" w:hAnsiTheme="minorHAnsi"/>
          <w:szCs w:val="20"/>
        </w:rPr>
      </w:pPr>
    </w:p>
    <w:p w:rsidR="0031724D" w:rsidRDefault="0031724D" w:rsidP="0031724D">
      <w:pPr>
        <w:rPr>
          <w:rFonts w:asciiTheme="minorHAnsi" w:hAnsiTheme="minorHAnsi"/>
          <w:szCs w:val="20"/>
        </w:rPr>
      </w:pPr>
      <w:r>
        <w:rPr>
          <w:rFonts w:asciiTheme="minorHAnsi" w:hAnsiTheme="minorHAnsi"/>
          <w:szCs w:val="20"/>
        </w:rPr>
        <w:tab/>
        <w:t>Loft conversion with rear flat roof dormer and two front pitched roof dormers.</w:t>
      </w:r>
    </w:p>
    <w:p w:rsidR="0031724D" w:rsidRDefault="0031724D" w:rsidP="0031724D">
      <w:pPr>
        <w:rPr>
          <w:rFonts w:asciiTheme="minorHAnsi" w:hAnsiTheme="minorHAnsi"/>
          <w:szCs w:val="20"/>
        </w:rPr>
      </w:pPr>
    </w:p>
    <w:p w:rsidR="0031724D" w:rsidRDefault="0031724D" w:rsidP="00D70AA8">
      <w:pPr>
        <w:rPr>
          <w:rFonts w:asciiTheme="minorHAnsi" w:hAnsiTheme="minorHAnsi"/>
          <w:color w:val="000000" w:themeColor="text1"/>
        </w:rPr>
      </w:pPr>
      <w:r>
        <w:rPr>
          <w:rFonts w:asciiTheme="minorHAnsi" w:hAnsiTheme="minorHAnsi"/>
          <w:color w:val="000000" w:themeColor="text1"/>
        </w:rPr>
        <w:tab/>
      </w:r>
      <w:r w:rsidRPr="0031724D">
        <w:rPr>
          <w:rFonts w:asciiTheme="minorHAnsi" w:hAnsiTheme="minorHAnsi"/>
          <w:b/>
          <w:color w:val="000000" w:themeColor="text1"/>
        </w:rPr>
        <w:t>RESOLVED:</w:t>
      </w:r>
      <w:r>
        <w:rPr>
          <w:rFonts w:asciiTheme="minorHAnsi" w:hAnsiTheme="minorHAnsi"/>
          <w:color w:val="000000" w:themeColor="text1"/>
        </w:rPr>
        <w:t xml:space="preserve"> that the </w:t>
      </w:r>
      <w:r w:rsidR="00965C0C">
        <w:rPr>
          <w:rFonts w:asciiTheme="minorHAnsi" w:hAnsiTheme="minorHAnsi"/>
          <w:color w:val="000000" w:themeColor="text1"/>
        </w:rPr>
        <w:t>east elevation top window (dressing room) should be obscure glass.</w:t>
      </w:r>
    </w:p>
    <w:p w:rsidR="00DE7E11" w:rsidRPr="004C3514" w:rsidRDefault="00DE7E11" w:rsidP="00C01BC6">
      <w:pPr>
        <w:ind w:left="720" w:hanging="720"/>
        <w:rPr>
          <w:rFonts w:asciiTheme="minorHAnsi" w:hAnsiTheme="minorHAnsi"/>
          <w:sz w:val="16"/>
          <w:szCs w:val="16"/>
        </w:rPr>
      </w:pPr>
    </w:p>
    <w:p w:rsidR="005508A8" w:rsidRPr="00156F3B" w:rsidRDefault="002639A2" w:rsidP="00DD09A8">
      <w:pPr>
        <w:rPr>
          <w:rFonts w:asciiTheme="minorHAnsi" w:hAnsiTheme="minorHAnsi"/>
          <w:color w:val="000000" w:themeColor="text1"/>
          <w:sz w:val="16"/>
          <w:szCs w:val="16"/>
        </w:rPr>
      </w:pPr>
      <w:r>
        <w:rPr>
          <w:rFonts w:asciiTheme="minorHAnsi" w:eastAsiaTheme="minorHAnsi" w:hAnsiTheme="minorHAnsi" w:cs="Helvetica"/>
          <w:lang w:eastAsia="en-US"/>
        </w:rPr>
        <w:tab/>
      </w:r>
    </w:p>
    <w:p w:rsidR="00CC2724" w:rsidRDefault="00C50635" w:rsidP="00CC2724">
      <w:pPr>
        <w:rPr>
          <w:rFonts w:asciiTheme="minorHAnsi" w:hAnsiTheme="minorHAnsi"/>
          <w:b/>
        </w:rPr>
      </w:pPr>
      <w:r>
        <w:rPr>
          <w:rFonts w:asciiTheme="minorHAnsi" w:hAnsiTheme="minorHAnsi"/>
        </w:rPr>
        <w:t>44</w:t>
      </w:r>
      <w:r w:rsidR="001F729B">
        <w:rPr>
          <w:rFonts w:asciiTheme="minorHAnsi" w:hAnsiTheme="minorHAnsi"/>
        </w:rPr>
        <w:tab/>
      </w:r>
      <w:r w:rsidR="00CC2724">
        <w:rPr>
          <w:rFonts w:asciiTheme="minorHAnsi" w:hAnsiTheme="minorHAnsi"/>
          <w:b/>
          <w:noProof/>
          <w:lang w:eastAsia="en-US"/>
        </w:rPr>
        <w:t xml:space="preserve">DECISIONS BY CHELMSFORD CITY COUNCIL </w:t>
      </w:r>
    </w:p>
    <w:p w:rsidR="004C3514" w:rsidRPr="004C3514" w:rsidRDefault="004C3514" w:rsidP="00F26968">
      <w:pPr>
        <w:rPr>
          <w:rFonts w:asciiTheme="minorHAnsi" w:hAnsiTheme="minorHAnsi"/>
          <w:b/>
          <w:noProof/>
          <w:sz w:val="16"/>
          <w:szCs w:val="16"/>
          <w:lang w:eastAsia="en-US"/>
        </w:rPr>
      </w:pPr>
    </w:p>
    <w:p w:rsidR="00E44D65" w:rsidRDefault="004D6CBF" w:rsidP="004C3514">
      <w:pPr>
        <w:ind w:left="720"/>
        <w:rPr>
          <w:rFonts w:asciiTheme="minorHAnsi" w:hAnsiTheme="minorHAnsi"/>
          <w:noProof/>
          <w:lang w:eastAsia="en-US"/>
        </w:rPr>
      </w:pPr>
      <w:r w:rsidRPr="00E544D5">
        <w:rPr>
          <w:rFonts w:asciiTheme="minorHAnsi" w:hAnsiTheme="minorHAnsi"/>
          <w:b/>
          <w:noProof/>
          <w:lang w:eastAsia="en-US"/>
        </w:rPr>
        <w:t>RESOLVED:</w:t>
      </w:r>
      <w:r w:rsidRPr="00E544D5">
        <w:rPr>
          <w:rFonts w:asciiTheme="minorHAnsi" w:hAnsiTheme="minorHAnsi"/>
          <w:noProof/>
          <w:lang w:eastAsia="en-US"/>
        </w:rPr>
        <w:t xml:space="preserve"> that</w:t>
      </w:r>
      <w:r w:rsidR="00C01BC6">
        <w:rPr>
          <w:rFonts w:asciiTheme="minorHAnsi" w:hAnsiTheme="minorHAnsi"/>
          <w:noProof/>
          <w:lang w:eastAsia="en-US"/>
        </w:rPr>
        <w:t xml:space="preserve"> the pla</w:t>
      </w:r>
      <w:r w:rsidR="00E44D65" w:rsidRPr="00E544D5">
        <w:rPr>
          <w:rFonts w:asciiTheme="minorHAnsi" w:hAnsiTheme="minorHAnsi"/>
          <w:noProof/>
          <w:lang w:eastAsia="en-US"/>
        </w:rPr>
        <w:t xml:space="preserve">nning decisions for the period </w:t>
      </w:r>
      <w:r w:rsidR="0031724D">
        <w:rPr>
          <w:rFonts w:asciiTheme="minorHAnsi" w:hAnsiTheme="minorHAnsi"/>
          <w:noProof/>
          <w:lang w:eastAsia="en-US"/>
        </w:rPr>
        <w:t>8</w:t>
      </w:r>
      <w:r w:rsidR="0031724D" w:rsidRPr="0031724D">
        <w:rPr>
          <w:rFonts w:asciiTheme="minorHAnsi" w:hAnsiTheme="minorHAnsi"/>
          <w:noProof/>
          <w:vertAlign w:val="superscript"/>
          <w:lang w:eastAsia="en-US"/>
        </w:rPr>
        <w:t>th</w:t>
      </w:r>
      <w:r w:rsidR="0031724D">
        <w:rPr>
          <w:rFonts w:asciiTheme="minorHAnsi" w:hAnsiTheme="minorHAnsi"/>
          <w:noProof/>
          <w:lang w:eastAsia="en-US"/>
        </w:rPr>
        <w:t xml:space="preserve"> July </w:t>
      </w:r>
      <w:r w:rsidR="00E44D65">
        <w:rPr>
          <w:rFonts w:asciiTheme="minorHAnsi" w:hAnsiTheme="minorHAnsi"/>
          <w:noProof/>
          <w:lang w:eastAsia="en-US"/>
        </w:rPr>
        <w:t>2017</w:t>
      </w:r>
      <w:r w:rsidR="00E44D65" w:rsidRPr="00D004AA">
        <w:rPr>
          <w:rFonts w:asciiTheme="minorHAnsi" w:hAnsiTheme="minorHAnsi"/>
          <w:noProof/>
          <w:lang w:eastAsia="en-US"/>
        </w:rPr>
        <w:t xml:space="preserve"> to </w:t>
      </w:r>
      <w:r w:rsidR="0031724D">
        <w:rPr>
          <w:rFonts w:asciiTheme="minorHAnsi" w:hAnsiTheme="minorHAnsi"/>
          <w:noProof/>
          <w:lang w:eastAsia="en-US"/>
        </w:rPr>
        <w:t>21</w:t>
      </w:r>
      <w:r w:rsidR="0031724D" w:rsidRPr="0031724D">
        <w:rPr>
          <w:rFonts w:asciiTheme="minorHAnsi" w:hAnsiTheme="minorHAnsi"/>
          <w:noProof/>
          <w:vertAlign w:val="superscript"/>
          <w:lang w:eastAsia="en-US"/>
        </w:rPr>
        <w:t>st</w:t>
      </w:r>
      <w:r w:rsidR="0031724D">
        <w:rPr>
          <w:rFonts w:asciiTheme="minorHAnsi" w:hAnsiTheme="minorHAnsi"/>
          <w:noProof/>
          <w:lang w:eastAsia="en-US"/>
        </w:rPr>
        <w:t xml:space="preserve"> J</w:t>
      </w:r>
      <w:r w:rsidR="00B174F4">
        <w:rPr>
          <w:rFonts w:asciiTheme="minorHAnsi" w:hAnsiTheme="minorHAnsi"/>
          <w:noProof/>
          <w:lang w:eastAsia="en-US"/>
        </w:rPr>
        <w:t>uly</w:t>
      </w:r>
      <w:r w:rsidR="00E44D65">
        <w:rPr>
          <w:rFonts w:asciiTheme="minorHAnsi" w:hAnsiTheme="minorHAnsi"/>
          <w:noProof/>
          <w:lang w:eastAsia="en-US"/>
        </w:rPr>
        <w:t xml:space="preserve"> 2017,</w:t>
      </w:r>
      <w:r w:rsidR="004C3514">
        <w:rPr>
          <w:rFonts w:asciiTheme="minorHAnsi" w:hAnsiTheme="minorHAnsi"/>
          <w:noProof/>
          <w:lang w:eastAsia="en-US"/>
        </w:rPr>
        <w:t xml:space="preserve"> </w:t>
      </w:r>
      <w:r w:rsidR="00E44D65" w:rsidRPr="00E544D5">
        <w:rPr>
          <w:rFonts w:asciiTheme="minorHAnsi" w:hAnsiTheme="minorHAnsi"/>
          <w:noProof/>
          <w:lang w:eastAsia="en-US"/>
        </w:rPr>
        <w:t>attached as Appendix 1 be noted.</w:t>
      </w:r>
      <w:r w:rsidR="00E44D65">
        <w:rPr>
          <w:rFonts w:asciiTheme="minorHAnsi" w:hAnsiTheme="minorHAnsi"/>
          <w:noProof/>
          <w:lang w:eastAsia="en-US"/>
        </w:rPr>
        <w:t xml:space="preserve"> </w:t>
      </w:r>
    </w:p>
    <w:p w:rsidR="00B174F4" w:rsidRDefault="00B174F4" w:rsidP="00B174F4">
      <w:pPr>
        <w:rPr>
          <w:rFonts w:asciiTheme="minorHAnsi" w:hAnsiTheme="minorHAnsi"/>
          <w:noProof/>
          <w:lang w:eastAsia="en-US"/>
        </w:rPr>
      </w:pPr>
    </w:p>
    <w:p w:rsidR="0031724D" w:rsidRDefault="00C50635" w:rsidP="0031724D">
      <w:pPr>
        <w:pStyle w:val="Default"/>
        <w:ind w:left="720" w:hanging="720"/>
        <w:rPr>
          <w:rFonts w:asciiTheme="minorHAnsi" w:hAnsiTheme="minorHAnsi" w:cs="Helvetica"/>
        </w:rPr>
      </w:pPr>
      <w:r>
        <w:rPr>
          <w:rFonts w:ascii="Calibri" w:hAnsi="Calibri" w:cs="Helvetica"/>
        </w:rPr>
        <w:t>45</w:t>
      </w:r>
      <w:r w:rsidR="009F659F">
        <w:rPr>
          <w:rFonts w:ascii="Calibri" w:hAnsi="Calibri" w:cs="Helvetica"/>
        </w:rPr>
        <w:tab/>
      </w:r>
      <w:r w:rsidR="0031724D">
        <w:rPr>
          <w:rFonts w:asciiTheme="minorHAnsi" w:hAnsiTheme="minorHAnsi"/>
          <w:b/>
          <w:bCs/>
        </w:rPr>
        <w:t>NOTIFICATION OF SITE INVESTIGATIONS A12 JUNCTIONS 19-23</w:t>
      </w:r>
      <w:r w:rsidR="0031724D" w:rsidRPr="009F1BAA">
        <w:rPr>
          <w:rFonts w:asciiTheme="minorHAnsi" w:hAnsiTheme="minorHAnsi" w:cs="Helvetica"/>
        </w:rPr>
        <w:tab/>
      </w:r>
      <w:r w:rsidR="0031724D" w:rsidRPr="009F1BAA">
        <w:rPr>
          <w:rFonts w:asciiTheme="minorHAnsi" w:hAnsiTheme="minorHAnsi" w:cs="Helvetica"/>
        </w:rPr>
        <w:tab/>
      </w:r>
      <w:r w:rsidR="0031724D" w:rsidRPr="009F1BAA">
        <w:rPr>
          <w:rFonts w:asciiTheme="minorHAnsi" w:hAnsiTheme="minorHAnsi" w:cs="Helvetica"/>
        </w:rPr>
        <w:tab/>
      </w:r>
      <w:r w:rsidR="0031724D" w:rsidRPr="009F1BAA">
        <w:rPr>
          <w:rFonts w:asciiTheme="minorHAnsi" w:hAnsiTheme="minorHAnsi" w:cs="Helvetica"/>
        </w:rPr>
        <w:tab/>
      </w:r>
      <w:r w:rsidR="0031724D">
        <w:rPr>
          <w:rFonts w:ascii="Calibri" w:hAnsi="Calibri" w:cs="Helvetica"/>
        </w:rPr>
        <w:tab/>
      </w:r>
      <w:r w:rsidR="0031724D">
        <w:rPr>
          <w:rFonts w:ascii="Calibri" w:hAnsi="Calibri" w:cs="Helvetica"/>
        </w:rPr>
        <w:tab/>
      </w:r>
      <w:r w:rsidR="0031724D">
        <w:rPr>
          <w:rFonts w:ascii="Calibri" w:hAnsi="Calibri" w:cs="Helvetica"/>
        </w:rPr>
        <w:tab/>
      </w:r>
      <w:r w:rsidR="0031724D">
        <w:rPr>
          <w:rFonts w:ascii="Calibri" w:hAnsi="Calibri" w:cs="Helvetica"/>
        </w:rPr>
        <w:tab/>
      </w:r>
      <w:r w:rsidR="0031724D">
        <w:rPr>
          <w:rFonts w:ascii="Calibri" w:hAnsi="Calibri" w:cs="Helvetica"/>
        </w:rPr>
        <w:tab/>
      </w:r>
      <w:r w:rsidR="0031724D">
        <w:rPr>
          <w:rFonts w:ascii="Calibri" w:hAnsi="Calibri" w:cs="Helvetica"/>
        </w:rPr>
        <w:tab/>
      </w:r>
      <w:r w:rsidR="0031724D">
        <w:rPr>
          <w:rFonts w:ascii="Calibri" w:hAnsi="Calibri" w:cs="Helvetica"/>
        </w:rPr>
        <w:tab/>
      </w:r>
      <w:r w:rsidR="0031724D">
        <w:rPr>
          <w:rFonts w:ascii="Calibri" w:hAnsi="Calibri" w:cs="Helvetica"/>
        </w:rPr>
        <w:tab/>
      </w:r>
      <w:r w:rsidR="0031724D">
        <w:rPr>
          <w:rFonts w:ascii="Calibri" w:hAnsi="Calibri" w:cs="Helvetica"/>
        </w:rPr>
        <w:tab/>
      </w:r>
      <w:r w:rsidR="0031724D">
        <w:rPr>
          <w:rFonts w:ascii="Calibri" w:hAnsi="Calibri" w:cs="Helvetica"/>
        </w:rPr>
        <w:tab/>
      </w:r>
      <w:r w:rsidR="0031724D">
        <w:rPr>
          <w:rFonts w:ascii="Calibri" w:hAnsi="Calibri" w:cs="Helvetica"/>
        </w:rPr>
        <w:tab/>
      </w:r>
    </w:p>
    <w:p w:rsidR="0031724D" w:rsidRDefault="0031724D" w:rsidP="0031724D">
      <w:pPr>
        <w:ind w:left="720"/>
        <w:rPr>
          <w:rFonts w:asciiTheme="minorHAnsi" w:eastAsiaTheme="minorHAnsi" w:hAnsiTheme="minorHAnsi" w:cs="Helvetica"/>
          <w:lang w:eastAsia="en-US"/>
        </w:rPr>
      </w:pPr>
      <w:r>
        <w:rPr>
          <w:rFonts w:asciiTheme="minorHAnsi" w:eastAsiaTheme="minorHAnsi" w:hAnsiTheme="minorHAnsi" w:cs="Helvetica"/>
          <w:lang w:eastAsia="en-US"/>
        </w:rPr>
        <w:t>Members received a copy of the correspondence from Kier on behalf of Highways England advising that site investigations would take place on the A12 between junctions 19-23.  The investigations would take place at the various junctions between Monday 24</w:t>
      </w:r>
      <w:r w:rsidRPr="00801E13">
        <w:rPr>
          <w:rFonts w:asciiTheme="minorHAnsi" w:eastAsiaTheme="minorHAnsi" w:hAnsiTheme="minorHAnsi" w:cs="Helvetica"/>
          <w:vertAlign w:val="superscript"/>
          <w:lang w:eastAsia="en-US"/>
        </w:rPr>
        <w:t>th</w:t>
      </w:r>
      <w:r>
        <w:rPr>
          <w:rFonts w:asciiTheme="minorHAnsi" w:eastAsiaTheme="minorHAnsi" w:hAnsiTheme="minorHAnsi" w:cs="Helvetica"/>
          <w:lang w:eastAsia="en-US"/>
        </w:rPr>
        <w:t xml:space="preserve"> July and Friday 11</w:t>
      </w:r>
      <w:r w:rsidRPr="00801E13">
        <w:rPr>
          <w:rFonts w:asciiTheme="minorHAnsi" w:eastAsiaTheme="minorHAnsi" w:hAnsiTheme="minorHAnsi" w:cs="Helvetica"/>
          <w:vertAlign w:val="superscript"/>
          <w:lang w:eastAsia="en-US"/>
        </w:rPr>
        <w:t>th</w:t>
      </w:r>
      <w:r>
        <w:rPr>
          <w:rFonts w:asciiTheme="minorHAnsi" w:eastAsiaTheme="minorHAnsi" w:hAnsiTheme="minorHAnsi" w:cs="Helvetica"/>
          <w:lang w:eastAsia="en-US"/>
        </w:rPr>
        <w:t xml:space="preserve"> August working between 8pm and 6am on weekdays only.</w:t>
      </w:r>
    </w:p>
    <w:p w:rsidR="0031724D" w:rsidRDefault="0031724D" w:rsidP="0031724D">
      <w:pPr>
        <w:ind w:left="720"/>
        <w:rPr>
          <w:rFonts w:asciiTheme="minorHAnsi" w:eastAsiaTheme="minorHAnsi" w:hAnsiTheme="minorHAnsi" w:cs="Helvetica"/>
          <w:lang w:eastAsia="en-US"/>
        </w:rPr>
      </w:pPr>
    </w:p>
    <w:p w:rsidR="0031724D" w:rsidRDefault="0031724D" w:rsidP="0031724D">
      <w:pPr>
        <w:ind w:left="720"/>
        <w:rPr>
          <w:rFonts w:asciiTheme="minorHAnsi" w:eastAsiaTheme="minorHAnsi" w:hAnsiTheme="minorHAnsi" w:cs="Helvetica"/>
          <w:lang w:eastAsia="en-US"/>
        </w:rPr>
      </w:pPr>
      <w:r w:rsidRPr="0031724D">
        <w:rPr>
          <w:rFonts w:asciiTheme="minorHAnsi" w:eastAsiaTheme="minorHAnsi" w:hAnsiTheme="minorHAnsi" w:cs="Helvetica"/>
          <w:b/>
          <w:lang w:eastAsia="en-US"/>
        </w:rPr>
        <w:t>RESOLVED:</w:t>
      </w:r>
      <w:r>
        <w:rPr>
          <w:rFonts w:asciiTheme="minorHAnsi" w:eastAsiaTheme="minorHAnsi" w:hAnsiTheme="minorHAnsi" w:cs="Helvetica"/>
          <w:lang w:eastAsia="en-US"/>
        </w:rPr>
        <w:t xml:space="preserve"> that the information is noted.</w:t>
      </w:r>
    </w:p>
    <w:p w:rsidR="0031724D" w:rsidRDefault="0031724D" w:rsidP="0031724D">
      <w:pPr>
        <w:rPr>
          <w:rFonts w:asciiTheme="minorHAnsi" w:eastAsiaTheme="minorHAnsi" w:hAnsiTheme="minorHAnsi" w:cs="Helvetica"/>
          <w:lang w:eastAsia="en-US"/>
        </w:rPr>
      </w:pPr>
    </w:p>
    <w:p w:rsidR="0031724D" w:rsidRPr="003B1C37" w:rsidRDefault="0031724D" w:rsidP="0031724D">
      <w:pPr>
        <w:ind w:left="720" w:hanging="720"/>
        <w:rPr>
          <w:rFonts w:asciiTheme="minorHAnsi" w:eastAsiaTheme="minorHAnsi" w:hAnsiTheme="minorHAnsi" w:cs="Helvetica"/>
          <w:b/>
          <w:lang w:eastAsia="en-US"/>
        </w:rPr>
      </w:pPr>
      <w:r>
        <w:rPr>
          <w:rFonts w:asciiTheme="minorHAnsi" w:hAnsiTheme="minorHAnsi" w:cs="Helvetica"/>
        </w:rPr>
        <w:t>46</w:t>
      </w:r>
      <w:r>
        <w:rPr>
          <w:rFonts w:asciiTheme="minorHAnsi" w:hAnsiTheme="minorHAnsi" w:cs="Helvetica"/>
        </w:rPr>
        <w:tab/>
      </w:r>
      <w:r w:rsidRPr="003B1C37">
        <w:rPr>
          <w:rFonts w:asciiTheme="minorHAnsi" w:eastAsiaTheme="minorHAnsi" w:hAnsiTheme="minorHAnsi" w:cs="Helvetica"/>
          <w:b/>
          <w:lang w:eastAsia="en-US"/>
        </w:rPr>
        <w:t>THE ESSEX COUNTY COUNCIL (CITY OF CHELMSFORD) (WAITING, LOADING AND PARKING CONSOLIDATION) (VARIATION NO.64) ORDER 201 – AMBULANCE SERVICE ROAD OPPOSITE LAWN LANE SPRINGFIELD</w:t>
      </w:r>
    </w:p>
    <w:p w:rsidR="0031724D" w:rsidRDefault="0031724D" w:rsidP="0031724D">
      <w:pPr>
        <w:ind w:left="720" w:hanging="720"/>
        <w:rPr>
          <w:rFonts w:asciiTheme="minorHAnsi" w:eastAsiaTheme="minorHAnsi" w:hAnsiTheme="minorHAnsi" w:cs="Helvetica"/>
          <w:lang w:eastAsia="en-US"/>
        </w:rPr>
      </w:pPr>
      <w:r>
        <w:rPr>
          <w:rFonts w:asciiTheme="minorHAnsi" w:eastAsiaTheme="minorHAnsi" w:hAnsiTheme="minorHAnsi" w:cs="Helvetica"/>
          <w:b/>
          <w:lang w:eastAsia="en-US"/>
        </w:rPr>
        <w:tab/>
      </w:r>
      <w:r>
        <w:rPr>
          <w:rFonts w:asciiTheme="minorHAnsi" w:eastAsiaTheme="minorHAnsi" w:hAnsiTheme="minorHAnsi" w:cs="Helvetica"/>
          <w:b/>
          <w:lang w:eastAsia="en-US"/>
        </w:rPr>
        <w:tab/>
      </w:r>
      <w:r>
        <w:rPr>
          <w:rFonts w:asciiTheme="minorHAnsi" w:eastAsiaTheme="minorHAnsi" w:hAnsiTheme="minorHAnsi" w:cs="Helvetica"/>
          <w:b/>
          <w:lang w:eastAsia="en-US"/>
        </w:rPr>
        <w:tab/>
      </w:r>
      <w:r>
        <w:rPr>
          <w:rFonts w:asciiTheme="minorHAnsi" w:eastAsiaTheme="minorHAnsi" w:hAnsiTheme="minorHAnsi" w:cs="Helvetica"/>
          <w:b/>
          <w:lang w:eastAsia="en-US"/>
        </w:rPr>
        <w:tab/>
      </w:r>
      <w:r>
        <w:rPr>
          <w:rFonts w:asciiTheme="minorHAnsi" w:eastAsiaTheme="minorHAnsi" w:hAnsiTheme="minorHAnsi" w:cs="Helvetica"/>
          <w:b/>
          <w:lang w:eastAsia="en-US"/>
        </w:rPr>
        <w:tab/>
      </w:r>
      <w:r>
        <w:rPr>
          <w:rFonts w:asciiTheme="minorHAnsi" w:eastAsiaTheme="minorHAnsi" w:hAnsiTheme="minorHAnsi" w:cs="Helvetica"/>
          <w:b/>
          <w:lang w:eastAsia="en-US"/>
        </w:rPr>
        <w:tab/>
      </w:r>
      <w:r>
        <w:rPr>
          <w:rFonts w:asciiTheme="minorHAnsi" w:eastAsiaTheme="minorHAnsi" w:hAnsiTheme="minorHAnsi" w:cs="Helvetica"/>
          <w:b/>
          <w:lang w:eastAsia="en-US"/>
        </w:rPr>
        <w:tab/>
      </w:r>
      <w:r>
        <w:rPr>
          <w:rFonts w:asciiTheme="minorHAnsi" w:eastAsiaTheme="minorHAnsi" w:hAnsiTheme="minorHAnsi" w:cs="Helvetica"/>
          <w:b/>
          <w:lang w:eastAsia="en-US"/>
        </w:rPr>
        <w:tab/>
      </w:r>
      <w:r>
        <w:rPr>
          <w:rFonts w:asciiTheme="minorHAnsi" w:eastAsiaTheme="minorHAnsi" w:hAnsiTheme="minorHAnsi" w:cs="Helvetica"/>
          <w:b/>
          <w:lang w:eastAsia="en-US"/>
        </w:rPr>
        <w:tab/>
      </w:r>
      <w:r>
        <w:rPr>
          <w:rFonts w:asciiTheme="minorHAnsi" w:eastAsiaTheme="minorHAnsi" w:hAnsiTheme="minorHAnsi" w:cs="Helvetica"/>
          <w:b/>
          <w:lang w:eastAsia="en-US"/>
        </w:rPr>
        <w:tab/>
      </w:r>
      <w:r>
        <w:rPr>
          <w:rFonts w:asciiTheme="minorHAnsi" w:eastAsiaTheme="minorHAnsi" w:hAnsiTheme="minorHAnsi" w:cs="Helvetica"/>
          <w:b/>
          <w:lang w:eastAsia="en-US"/>
        </w:rPr>
        <w:tab/>
      </w:r>
      <w:r>
        <w:rPr>
          <w:rFonts w:asciiTheme="minorHAnsi" w:eastAsiaTheme="minorHAnsi" w:hAnsiTheme="minorHAnsi" w:cs="Helvetica"/>
          <w:b/>
          <w:lang w:eastAsia="en-US"/>
        </w:rPr>
        <w:tab/>
      </w:r>
    </w:p>
    <w:p w:rsidR="0031724D" w:rsidRDefault="0031724D" w:rsidP="0031724D">
      <w:pPr>
        <w:ind w:left="720"/>
        <w:rPr>
          <w:rFonts w:asciiTheme="minorHAnsi" w:hAnsiTheme="minorHAnsi"/>
        </w:rPr>
      </w:pPr>
      <w:r>
        <w:rPr>
          <w:rFonts w:asciiTheme="minorHAnsi" w:eastAsiaTheme="minorHAnsi" w:hAnsiTheme="minorHAnsi" w:cs="Helvetica"/>
          <w:lang w:eastAsia="en-US"/>
        </w:rPr>
        <w:t>Notice was given by</w:t>
      </w:r>
      <w:r w:rsidRPr="004049CB">
        <w:rPr>
          <w:rFonts w:asciiTheme="minorHAnsi" w:eastAsiaTheme="minorHAnsi" w:hAnsiTheme="minorHAnsi" w:cs="Helvetica"/>
          <w:lang w:eastAsia="en-US"/>
        </w:rPr>
        <w:t xml:space="preserve"> Essex County Council</w:t>
      </w:r>
      <w:r>
        <w:rPr>
          <w:rFonts w:asciiTheme="minorHAnsi" w:eastAsiaTheme="minorHAnsi" w:hAnsiTheme="minorHAnsi" w:cs="Helvetica"/>
          <w:lang w:eastAsia="en-US"/>
        </w:rPr>
        <w:t xml:space="preserve"> advising they</w:t>
      </w:r>
      <w:r w:rsidRPr="004049CB">
        <w:rPr>
          <w:rFonts w:asciiTheme="minorHAnsi" w:eastAsiaTheme="minorHAnsi" w:hAnsiTheme="minorHAnsi" w:cs="Helvetica"/>
          <w:lang w:eastAsia="en-US"/>
        </w:rPr>
        <w:t xml:space="preserve"> propose</w:t>
      </w:r>
      <w:r>
        <w:rPr>
          <w:rFonts w:asciiTheme="minorHAnsi" w:eastAsiaTheme="minorHAnsi" w:hAnsiTheme="minorHAnsi" w:cs="Helvetica"/>
          <w:lang w:eastAsia="en-US"/>
        </w:rPr>
        <w:t>d</w:t>
      </w:r>
      <w:r w:rsidRPr="004049CB">
        <w:rPr>
          <w:rFonts w:asciiTheme="minorHAnsi" w:eastAsiaTheme="minorHAnsi" w:hAnsiTheme="minorHAnsi" w:cs="Helvetica"/>
          <w:lang w:eastAsia="en-US"/>
        </w:rPr>
        <w:t xml:space="preserve"> to make the above Order under Sections 1 (1), 2 (1), </w:t>
      </w:r>
      <w:r w:rsidRPr="004049CB">
        <w:rPr>
          <w:rFonts w:asciiTheme="minorHAnsi" w:hAnsiTheme="minorHAnsi"/>
        </w:rPr>
        <w:t>to (3), 3(2), 4(1), 4(2), 32(1), 35(1), 45, 46, 49, 53 and Parts</w:t>
      </w:r>
      <w:r>
        <w:rPr>
          <w:rFonts w:asciiTheme="minorHAnsi" w:hAnsiTheme="minorHAnsi"/>
        </w:rPr>
        <w:t xml:space="preserve"> III and</w:t>
      </w:r>
      <w:r w:rsidRPr="004049CB">
        <w:rPr>
          <w:rFonts w:asciiTheme="minorHAnsi" w:hAnsiTheme="minorHAnsi"/>
        </w:rPr>
        <w:t xml:space="preserve"> IV of Schedule 9 of the Road Traffic Regulation Act 1984.</w:t>
      </w:r>
      <w:r>
        <w:rPr>
          <w:rFonts w:asciiTheme="minorHAnsi" w:hAnsiTheme="minorHAnsi"/>
        </w:rPr>
        <w:t xml:space="preserve">  To introduce ‘No Waiting at Any Time’ restrictions </w:t>
      </w:r>
      <w:r w:rsidRPr="003B1C37">
        <w:rPr>
          <w:rFonts w:asciiTheme="minorHAnsi" w:hAnsiTheme="minorHAnsi"/>
        </w:rPr>
        <w:t>on the following lengths of Ambulance Service Road, opposite Lawn Lane and adjoining Ambulance Service Road, Springfield</w:t>
      </w:r>
      <w:r>
        <w:rPr>
          <w:rFonts w:asciiTheme="minorHAnsi" w:hAnsiTheme="minorHAnsi"/>
        </w:rPr>
        <w:t xml:space="preserve"> in the City of Chelmsford.</w:t>
      </w:r>
    </w:p>
    <w:p w:rsidR="0031724D" w:rsidRDefault="0031724D" w:rsidP="009F659F">
      <w:pPr>
        <w:autoSpaceDE w:val="0"/>
        <w:autoSpaceDN w:val="0"/>
        <w:adjustRightInd w:val="0"/>
        <w:rPr>
          <w:rFonts w:ascii="Calibri" w:hAnsi="Calibri" w:cs="Helvetica"/>
        </w:rPr>
      </w:pPr>
    </w:p>
    <w:p w:rsidR="009F659F" w:rsidRDefault="009F659F" w:rsidP="009F659F">
      <w:pPr>
        <w:autoSpaceDE w:val="0"/>
        <w:autoSpaceDN w:val="0"/>
        <w:adjustRightInd w:val="0"/>
        <w:rPr>
          <w:rFonts w:ascii="Calibri" w:eastAsiaTheme="minorHAnsi" w:hAnsi="Calibri" w:cs="Helvetica"/>
          <w:lang w:eastAsia="en-US"/>
        </w:rPr>
      </w:pPr>
      <w:r>
        <w:rPr>
          <w:rFonts w:ascii="Calibri" w:hAnsi="Calibri" w:cs="Helvetica"/>
        </w:rPr>
        <w:tab/>
      </w:r>
      <w:r w:rsidRPr="009F659F">
        <w:rPr>
          <w:rFonts w:ascii="Calibri" w:hAnsi="Calibri" w:cs="Helvetica"/>
          <w:b/>
        </w:rPr>
        <w:t xml:space="preserve">RESOLVED: </w:t>
      </w:r>
      <w:r>
        <w:rPr>
          <w:rFonts w:ascii="Calibri" w:hAnsi="Calibri" w:cs="Helvetica"/>
        </w:rPr>
        <w:t>that the information is noted.</w:t>
      </w:r>
      <w:r>
        <w:rPr>
          <w:rFonts w:ascii="Calibri" w:hAnsi="Calibri" w:cs="Helvetica"/>
        </w:rPr>
        <w:tab/>
      </w:r>
      <w:r>
        <w:rPr>
          <w:rFonts w:ascii="Calibri" w:hAnsi="Calibri" w:cs="Helvetica"/>
        </w:rPr>
        <w:tab/>
      </w:r>
    </w:p>
    <w:p w:rsidR="0031724D" w:rsidRDefault="0031724D" w:rsidP="009F659F">
      <w:pPr>
        <w:rPr>
          <w:rFonts w:asciiTheme="minorHAnsi" w:hAnsiTheme="minorHAnsi"/>
          <w:b/>
          <w:szCs w:val="20"/>
        </w:rPr>
      </w:pPr>
    </w:p>
    <w:p w:rsidR="00900A33" w:rsidRDefault="0031724D" w:rsidP="00900A33">
      <w:r w:rsidRPr="009C3841">
        <w:rPr>
          <w:rFonts w:asciiTheme="minorHAnsi" w:hAnsiTheme="minorHAnsi"/>
          <w:szCs w:val="20"/>
        </w:rPr>
        <w:t>47</w:t>
      </w:r>
      <w:r>
        <w:rPr>
          <w:rFonts w:asciiTheme="minorHAnsi" w:hAnsiTheme="minorHAnsi"/>
          <w:b/>
          <w:szCs w:val="20"/>
        </w:rPr>
        <w:tab/>
      </w:r>
      <w:r w:rsidR="00900A33" w:rsidRPr="00BC1765">
        <w:rPr>
          <w:rFonts w:asciiTheme="minorHAnsi" w:hAnsiTheme="minorHAnsi"/>
          <w:b/>
        </w:rPr>
        <w:t>THE ESSEX COUNTY COUNCIL TOUCAN CROSSING – CHELMER VILLAGE WAY</w:t>
      </w:r>
      <w:r w:rsidR="00900A33">
        <w:rPr>
          <w:rFonts w:asciiTheme="minorHAnsi" w:hAnsiTheme="minorHAnsi"/>
          <w:b/>
        </w:rPr>
        <w:t xml:space="preserve">, </w:t>
      </w:r>
      <w:r w:rsidR="00900A33" w:rsidRPr="00BC1765">
        <w:rPr>
          <w:rFonts w:asciiTheme="minorHAnsi" w:hAnsiTheme="minorHAnsi"/>
          <w:b/>
        </w:rPr>
        <w:t>SPRINGFIELD</w:t>
      </w:r>
      <w:r w:rsidR="00900A33">
        <w:tab/>
      </w:r>
      <w:r w:rsidR="00900A33">
        <w:tab/>
      </w:r>
      <w:r w:rsidR="00900A33">
        <w:tab/>
      </w:r>
      <w:r w:rsidR="00900A33">
        <w:tab/>
      </w:r>
      <w:r w:rsidR="00900A33">
        <w:tab/>
      </w:r>
      <w:r w:rsidR="00900A33">
        <w:tab/>
      </w:r>
      <w:r w:rsidR="00900A33">
        <w:tab/>
      </w:r>
      <w:r w:rsidR="00900A33">
        <w:tab/>
      </w:r>
      <w:r w:rsidR="00900A33">
        <w:tab/>
      </w:r>
      <w:r w:rsidR="00900A33">
        <w:tab/>
      </w:r>
      <w:r w:rsidR="00900A33">
        <w:tab/>
      </w:r>
      <w:r w:rsidR="00900A33">
        <w:tab/>
      </w:r>
      <w:r w:rsidR="00900A33" w:rsidRPr="00692C36">
        <w:tab/>
      </w:r>
    </w:p>
    <w:p w:rsidR="00900A33" w:rsidRDefault="00900A33" w:rsidP="00900A33">
      <w:pPr>
        <w:ind w:left="720"/>
        <w:rPr>
          <w:rFonts w:asciiTheme="minorHAnsi" w:hAnsiTheme="minorHAnsi"/>
        </w:rPr>
      </w:pPr>
      <w:r w:rsidRPr="00BC1765">
        <w:rPr>
          <w:rFonts w:asciiTheme="minorHAnsi" w:hAnsiTheme="minorHAnsi"/>
        </w:rPr>
        <w:t xml:space="preserve">Notice </w:t>
      </w:r>
      <w:r w:rsidR="0088225E">
        <w:rPr>
          <w:rFonts w:asciiTheme="minorHAnsi" w:hAnsiTheme="minorHAnsi"/>
        </w:rPr>
        <w:t xml:space="preserve">was </w:t>
      </w:r>
      <w:r w:rsidRPr="00BC1765">
        <w:rPr>
          <w:rFonts w:asciiTheme="minorHAnsi" w:hAnsiTheme="minorHAnsi"/>
        </w:rPr>
        <w:t>given that under Sections 23 of the Road Traffic Regulation</w:t>
      </w:r>
      <w:r w:rsidR="00965C0C">
        <w:rPr>
          <w:rFonts w:asciiTheme="minorHAnsi" w:hAnsiTheme="minorHAnsi"/>
        </w:rPr>
        <w:t xml:space="preserve"> Act 1984 that Essex County Council proposed</w:t>
      </w:r>
      <w:r w:rsidRPr="00BC1765">
        <w:rPr>
          <w:rFonts w:asciiTheme="minorHAnsi" w:hAnsiTheme="minorHAnsi"/>
        </w:rPr>
        <w:t xml:space="preserve"> to install a Toucan Crossing on the following length of Chelmer Village Way, Springfield.  The centre line of the proposed Toucan crossing </w:t>
      </w:r>
      <w:r w:rsidR="00965C0C">
        <w:rPr>
          <w:rFonts w:asciiTheme="minorHAnsi" w:hAnsiTheme="minorHAnsi"/>
        </w:rPr>
        <w:t xml:space="preserve">would </w:t>
      </w:r>
      <w:r w:rsidRPr="00BC1765">
        <w:rPr>
          <w:rFonts w:asciiTheme="minorHAnsi" w:hAnsiTheme="minorHAnsi"/>
        </w:rPr>
        <w:t>be located approximately 19 metres south west of the centre line of its junction with Brook End Road North.</w:t>
      </w:r>
    </w:p>
    <w:p w:rsidR="0088225E" w:rsidRDefault="0088225E" w:rsidP="00900A33">
      <w:pPr>
        <w:ind w:left="720"/>
        <w:rPr>
          <w:rFonts w:asciiTheme="minorHAnsi" w:hAnsiTheme="minorHAnsi"/>
        </w:rPr>
      </w:pPr>
    </w:p>
    <w:p w:rsidR="0088225E" w:rsidRDefault="0088225E" w:rsidP="00900A33">
      <w:pPr>
        <w:ind w:left="720"/>
        <w:rPr>
          <w:rFonts w:asciiTheme="minorHAnsi" w:hAnsiTheme="minorHAnsi"/>
        </w:rPr>
      </w:pPr>
      <w:r w:rsidRPr="0088225E">
        <w:rPr>
          <w:rFonts w:asciiTheme="minorHAnsi" w:hAnsiTheme="minorHAnsi"/>
          <w:b/>
        </w:rPr>
        <w:t>RESOLVED:</w:t>
      </w:r>
      <w:r w:rsidR="00570EE3">
        <w:rPr>
          <w:rFonts w:asciiTheme="minorHAnsi" w:hAnsiTheme="minorHAnsi"/>
        </w:rPr>
        <w:t xml:space="preserve"> that it is clarified with Essex County Council Highways if the bus shelter owned by Springfield Parish Council is removed and replaced with a new bus shelter.  Will the new bus shelter be handed over to Springfield Parish Council.</w:t>
      </w:r>
    </w:p>
    <w:p w:rsidR="0088225E" w:rsidRDefault="0088225E" w:rsidP="0088225E">
      <w:pPr>
        <w:rPr>
          <w:rFonts w:asciiTheme="minorHAnsi" w:hAnsiTheme="minorHAnsi"/>
        </w:rPr>
      </w:pPr>
    </w:p>
    <w:p w:rsidR="0088225E" w:rsidRDefault="0088225E" w:rsidP="0088225E">
      <w:pPr>
        <w:rPr>
          <w:rFonts w:ascii="Calibri" w:hAnsi="Calibri"/>
          <w:color w:val="000000"/>
        </w:rPr>
      </w:pPr>
      <w:r>
        <w:rPr>
          <w:rFonts w:asciiTheme="minorHAnsi" w:hAnsiTheme="minorHAnsi"/>
        </w:rPr>
        <w:t>48</w:t>
      </w:r>
      <w:r>
        <w:rPr>
          <w:rFonts w:asciiTheme="minorHAnsi" w:hAnsiTheme="minorHAnsi"/>
        </w:rPr>
        <w:tab/>
      </w:r>
      <w:r w:rsidRPr="00865477">
        <w:rPr>
          <w:rFonts w:asciiTheme="minorHAnsi" w:hAnsiTheme="minorHAnsi"/>
          <w:b/>
        </w:rPr>
        <w:t xml:space="preserve">CHELMSFORD CITY GROWTH PACKAGE – PUBLIC CONSULATION </w:t>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t xml:space="preserve">     </w:t>
      </w:r>
      <w:r>
        <w:rPr>
          <w:rFonts w:ascii="Calibri" w:hAnsi="Calibri"/>
          <w:color w:val="000000"/>
        </w:rPr>
        <w:tab/>
      </w:r>
    </w:p>
    <w:p w:rsidR="0088225E" w:rsidRDefault="0088225E" w:rsidP="0088225E">
      <w:pPr>
        <w:ind w:left="720"/>
        <w:rPr>
          <w:rFonts w:ascii="Calibri" w:hAnsi="Calibri"/>
          <w:color w:val="000000"/>
        </w:rPr>
      </w:pPr>
      <w:r>
        <w:rPr>
          <w:rFonts w:ascii="Calibri" w:hAnsi="Calibri"/>
          <w:color w:val="000000"/>
        </w:rPr>
        <w:t>Notification had been received by Essex County Council advising they had secured £15 million to make a series of improvements to improve sustainable transport options in and around the city o</w:t>
      </w:r>
      <w:r w:rsidR="00965C0C">
        <w:rPr>
          <w:rFonts w:ascii="Calibri" w:hAnsi="Calibri"/>
          <w:color w:val="000000"/>
        </w:rPr>
        <w:t>f Chelmsford. This investment was</w:t>
      </w:r>
      <w:r>
        <w:rPr>
          <w:rFonts w:ascii="Calibri" w:hAnsi="Calibri"/>
          <w:color w:val="000000"/>
        </w:rPr>
        <w:t xml:space="preserve"> called the ‘Chelmsford City Growth Package’, which would support future housing and job growth and help tackle traffic congestion, by building schemes that encourage more sustainable travel, in turn improving air quality for all residents.</w:t>
      </w:r>
    </w:p>
    <w:p w:rsidR="0088225E" w:rsidRDefault="0088225E" w:rsidP="0088225E">
      <w:pPr>
        <w:spacing w:before="100" w:beforeAutospacing="1" w:after="100" w:afterAutospacing="1"/>
        <w:ind w:left="720"/>
        <w:rPr>
          <w:rFonts w:asciiTheme="minorHAnsi" w:hAnsiTheme="minorHAnsi"/>
        </w:rPr>
      </w:pPr>
      <w:r>
        <w:rPr>
          <w:rFonts w:ascii="Calibri" w:hAnsi="Calibri"/>
          <w:color w:val="000000"/>
        </w:rPr>
        <w:t>On Monday 17</w:t>
      </w:r>
      <w:r>
        <w:rPr>
          <w:rFonts w:ascii="Calibri" w:hAnsi="Calibri"/>
          <w:color w:val="000000"/>
          <w:vertAlign w:val="superscript"/>
        </w:rPr>
        <w:t>th</w:t>
      </w:r>
      <w:r>
        <w:rPr>
          <w:rFonts w:ascii="Calibri" w:hAnsi="Calibri"/>
          <w:color w:val="000000"/>
        </w:rPr>
        <w:t> July, Essex County Council launched a six-week consultation to gather feedback on the proposed imp</w:t>
      </w:r>
      <w:r w:rsidR="0043083D">
        <w:rPr>
          <w:rFonts w:ascii="Calibri" w:hAnsi="Calibri"/>
          <w:color w:val="000000"/>
        </w:rPr>
        <w:t>rovements, the details of which would be</w:t>
      </w:r>
      <w:r>
        <w:rPr>
          <w:rFonts w:ascii="Calibri" w:hAnsi="Calibri"/>
          <w:color w:val="000000"/>
        </w:rPr>
        <w:t xml:space="preserve"> available at </w:t>
      </w:r>
      <w:hyperlink r:id="rId8" w:history="1">
        <w:r>
          <w:rPr>
            <w:rStyle w:val="Hyperlink"/>
            <w:rFonts w:ascii="Calibri" w:hAnsi="Calibri"/>
            <w:color w:val="000000"/>
          </w:rPr>
          <w:t>www.essex.gov.uk/chelmsfordtransport</w:t>
        </w:r>
      </w:hyperlink>
      <w:r>
        <w:rPr>
          <w:rFonts w:ascii="Calibri" w:hAnsi="Calibri"/>
          <w:color w:val="000000"/>
        </w:rPr>
        <w:t>. During the consultation period Essex County Council would like to communicate with as much of Chelmsford’s community as they</w:t>
      </w:r>
      <w:r w:rsidR="0043083D">
        <w:rPr>
          <w:rFonts w:ascii="Calibri" w:hAnsi="Calibri"/>
          <w:color w:val="000000"/>
        </w:rPr>
        <w:t xml:space="preserve"> could </w:t>
      </w:r>
      <w:r>
        <w:rPr>
          <w:rFonts w:ascii="Calibri" w:hAnsi="Calibri"/>
          <w:color w:val="000000"/>
        </w:rPr>
        <w:t xml:space="preserve">and </w:t>
      </w:r>
      <w:r w:rsidR="0043083D">
        <w:rPr>
          <w:rFonts w:ascii="Calibri" w:hAnsi="Calibri"/>
          <w:color w:val="000000"/>
        </w:rPr>
        <w:t>were</w:t>
      </w:r>
      <w:r>
        <w:rPr>
          <w:rFonts w:ascii="Calibri" w:hAnsi="Calibri"/>
          <w:color w:val="000000"/>
        </w:rPr>
        <w:t xml:space="preserve"> holding various public consultations, the public consultation for </w:t>
      </w:r>
      <w:r>
        <w:rPr>
          <w:rFonts w:asciiTheme="minorHAnsi" w:hAnsiTheme="minorHAnsi"/>
        </w:rPr>
        <w:t>Springfield / Chelmer Village</w:t>
      </w:r>
      <w:r w:rsidR="0043083D">
        <w:rPr>
          <w:rFonts w:asciiTheme="minorHAnsi" w:hAnsiTheme="minorHAnsi"/>
        </w:rPr>
        <w:t xml:space="preserve"> was</w:t>
      </w:r>
      <w:r>
        <w:rPr>
          <w:rFonts w:asciiTheme="minorHAnsi" w:hAnsiTheme="minorHAnsi"/>
        </w:rPr>
        <w:t xml:space="preserve"> on 1</w:t>
      </w:r>
      <w:r w:rsidRPr="00AC6AFF">
        <w:rPr>
          <w:rFonts w:asciiTheme="minorHAnsi" w:hAnsiTheme="minorHAnsi"/>
          <w:vertAlign w:val="superscript"/>
        </w:rPr>
        <w:t>st</w:t>
      </w:r>
      <w:r>
        <w:rPr>
          <w:rFonts w:asciiTheme="minorHAnsi" w:hAnsiTheme="minorHAnsi"/>
        </w:rPr>
        <w:t xml:space="preserve"> August 2017 from 13.00pm to 20.00pm Chelmsford Rugby Club, Coronation Park, Timsons Lane, Chelmsford, Essex, CM2 6AG.</w:t>
      </w:r>
      <w:r>
        <w:rPr>
          <w:rFonts w:asciiTheme="minorHAnsi" w:hAnsiTheme="minorHAnsi"/>
        </w:rPr>
        <w:tab/>
      </w:r>
      <w:r>
        <w:rPr>
          <w:rFonts w:asciiTheme="minorHAnsi" w:hAnsiTheme="minorHAnsi"/>
        </w:rPr>
        <w:tab/>
      </w:r>
    </w:p>
    <w:p w:rsidR="0088225E" w:rsidRDefault="0043083D" w:rsidP="0043083D">
      <w:pPr>
        <w:ind w:left="720"/>
        <w:rPr>
          <w:rFonts w:asciiTheme="minorHAnsi" w:hAnsiTheme="minorHAnsi"/>
        </w:rPr>
      </w:pPr>
      <w:r>
        <w:rPr>
          <w:rFonts w:asciiTheme="minorHAnsi" w:hAnsiTheme="minorHAnsi"/>
        </w:rPr>
        <w:t>Members were</w:t>
      </w:r>
      <w:r w:rsidR="0088225E">
        <w:rPr>
          <w:rFonts w:asciiTheme="minorHAnsi" w:hAnsiTheme="minorHAnsi"/>
        </w:rPr>
        <w:t xml:space="preserve"> asked if they wish</w:t>
      </w:r>
      <w:r w:rsidR="00570EE3">
        <w:rPr>
          <w:rFonts w:asciiTheme="minorHAnsi" w:hAnsiTheme="minorHAnsi"/>
        </w:rPr>
        <w:t>ed</w:t>
      </w:r>
      <w:r w:rsidR="0088225E">
        <w:rPr>
          <w:rFonts w:asciiTheme="minorHAnsi" w:hAnsiTheme="minorHAnsi"/>
        </w:rPr>
        <w:t xml:space="preserve"> to make a collective response on behalf of the parish council.</w:t>
      </w:r>
      <w:r w:rsidR="0088225E">
        <w:rPr>
          <w:rFonts w:asciiTheme="minorHAnsi" w:hAnsiTheme="minorHAnsi"/>
        </w:rPr>
        <w:tab/>
      </w:r>
    </w:p>
    <w:p w:rsidR="008B181F" w:rsidRDefault="008B181F" w:rsidP="0043083D">
      <w:pPr>
        <w:ind w:left="720"/>
        <w:rPr>
          <w:rFonts w:asciiTheme="minorHAnsi" w:hAnsiTheme="minorHAnsi"/>
        </w:rPr>
      </w:pPr>
    </w:p>
    <w:p w:rsidR="008B181F" w:rsidRPr="00BC1765" w:rsidRDefault="008B181F" w:rsidP="0043083D">
      <w:pPr>
        <w:ind w:left="720"/>
        <w:rPr>
          <w:rFonts w:asciiTheme="minorHAnsi" w:hAnsiTheme="minorHAnsi"/>
        </w:rPr>
      </w:pPr>
      <w:r w:rsidRPr="008B181F">
        <w:rPr>
          <w:rFonts w:asciiTheme="minorHAnsi" w:hAnsiTheme="minorHAnsi"/>
          <w:b/>
        </w:rPr>
        <w:t>RESOLVED</w:t>
      </w:r>
      <w:r>
        <w:rPr>
          <w:rFonts w:asciiTheme="minorHAnsi" w:hAnsiTheme="minorHAnsi"/>
        </w:rPr>
        <w:t xml:space="preserve">: </w:t>
      </w:r>
      <w:r w:rsidR="00EA29BB">
        <w:rPr>
          <w:rFonts w:asciiTheme="minorHAnsi" w:hAnsiTheme="minorHAnsi"/>
        </w:rPr>
        <w:t>that the item is added on to the next planning agenda where a collective response on behalf</w:t>
      </w:r>
      <w:r w:rsidR="00F674D7">
        <w:rPr>
          <w:rFonts w:asciiTheme="minorHAnsi" w:hAnsiTheme="minorHAnsi"/>
        </w:rPr>
        <w:t xml:space="preserve"> of the parish would be agreed for items proposed within the parish.</w:t>
      </w:r>
    </w:p>
    <w:p w:rsidR="00B200C0" w:rsidRDefault="00B200C0" w:rsidP="00B200C0">
      <w:pPr>
        <w:rPr>
          <w:rFonts w:asciiTheme="minorHAnsi" w:hAnsiTheme="minorHAnsi"/>
          <w:b/>
          <w:szCs w:val="20"/>
        </w:rPr>
      </w:pPr>
    </w:p>
    <w:p w:rsidR="00B372C8" w:rsidRPr="00E544D5" w:rsidRDefault="009F659F" w:rsidP="00B200C0">
      <w:pPr>
        <w:rPr>
          <w:rFonts w:asciiTheme="minorHAnsi" w:eastAsiaTheme="minorHAnsi" w:hAnsiTheme="minorHAnsi" w:cs="Helvetica"/>
          <w:lang w:eastAsia="en-US"/>
        </w:rPr>
      </w:pPr>
      <w:r>
        <w:rPr>
          <w:rFonts w:asciiTheme="minorHAnsi" w:hAnsiTheme="minorHAnsi"/>
          <w:b/>
          <w:szCs w:val="20"/>
        </w:rPr>
        <w:tab/>
      </w:r>
      <w:r w:rsidR="00CE5BBF" w:rsidRPr="00CE5BBF">
        <w:rPr>
          <w:rFonts w:asciiTheme="minorHAnsi" w:eastAsiaTheme="minorHAnsi" w:hAnsiTheme="minorHAnsi" w:cs="Helvetica"/>
          <w:lang w:eastAsia="en-US"/>
        </w:rPr>
        <w:t>M</w:t>
      </w:r>
      <w:r w:rsidR="00B372C8" w:rsidRPr="00E544D5">
        <w:rPr>
          <w:rFonts w:asciiTheme="minorHAnsi" w:eastAsiaTheme="minorHAnsi" w:hAnsiTheme="minorHAnsi" w:cs="Helvetica"/>
          <w:lang w:eastAsia="en-US"/>
        </w:rPr>
        <w:t>eeting</w:t>
      </w:r>
      <w:r w:rsidR="00691830">
        <w:rPr>
          <w:rFonts w:asciiTheme="minorHAnsi" w:eastAsiaTheme="minorHAnsi" w:hAnsiTheme="minorHAnsi" w:cs="Helvetica"/>
          <w:lang w:eastAsia="en-US"/>
        </w:rPr>
        <w:t xml:space="preserve"> closed at </w:t>
      </w:r>
      <w:r w:rsidR="00A6676E">
        <w:rPr>
          <w:rFonts w:asciiTheme="minorHAnsi" w:eastAsiaTheme="minorHAnsi" w:hAnsiTheme="minorHAnsi" w:cs="Helvetica"/>
          <w:lang w:eastAsia="en-US"/>
        </w:rPr>
        <w:t>7.40pm</w:t>
      </w:r>
    </w:p>
    <w:p w:rsidR="00020D14" w:rsidRPr="00E544D5" w:rsidRDefault="00020D14" w:rsidP="00E964CD">
      <w:pPr>
        <w:contextualSpacing/>
        <w:rPr>
          <w:rFonts w:asciiTheme="minorHAnsi" w:hAnsiTheme="minorHAnsi"/>
        </w:rPr>
      </w:pPr>
    </w:p>
    <w:p w:rsidR="00585553" w:rsidRDefault="00585553" w:rsidP="00E964CD">
      <w:pPr>
        <w:contextualSpacing/>
        <w:rPr>
          <w:rFonts w:asciiTheme="minorHAnsi" w:hAnsiTheme="minorHAnsi"/>
        </w:rPr>
      </w:pPr>
    </w:p>
    <w:p w:rsidR="00CE5BBF" w:rsidRPr="00E544D5" w:rsidRDefault="00CE5BBF" w:rsidP="00E964CD">
      <w:pPr>
        <w:contextualSpacing/>
        <w:rPr>
          <w:rFonts w:asciiTheme="minorHAnsi" w:hAnsiTheme="minorHAnsi"/>
        </w:rPr>
      </w:pPr>
    </w:p>
    <w:p w:rsidR="005B0B38" w:rsidRPr="00E544D5" w:rsidRDefault="00E964CD" w:rsidP="00346175">
      <w:pPr>
        <w:contextualSpacing/>
        <w:rPr>
          <w:rFonts w:asciiTheme="minorHAnsi" w:hAnsiTheme="minorHAnsi"/>
        </w:rPr>
      </w:pPr>
      <w:r w:rsidRPr="00E544D5">
        <w:rPr>
          <w:rFonts w:asciiTheme="minorHAnsi" w:hAnsiTheme="minorHAnsi"/>
          <w:b/>
        </w:rPr>
        <w:t>Signed..................................................</w:t>
      </w:r>
      <w:r w:rsidRPr="00E544D5">
        <w:rPr>
          <w:rFonts w:asciiTheme="minorHAnsi" w:hAnsiTheme="minorHAnsi"/>
          <w:b/>
        </w:rPr>
        <w:tab/>
      </w:r>
      <w:r w:rsidRPr="00E544D5">
        <w:rPr>
          <w:rFonts w:asciiTheme="minorHAnsi" w:hAnsiTheme="minorHAnsi"/>
          <w:b/>
        </w:rPr>
        <w:tab/>
      </w:r>
      <w:r w:rsidRPr="00E544D5">
        <w:rPr>
          <w:rFonts w:asciiTheme="minorHAnsi" w:hAnsiTheme="minorHAnsi"/>
          <w:b/>
        </w:rPr>
        <w:tab/>
      </w:r>
      <w:r w:rsidRPr="00E544D5">
        <w:rPr>
          <w:rFonts w:asciiTheme="minorHAnsi" w:hAnsiTheme="minorHAnsi"/>
          <w:b/>
        </w:rPr>
        <w:tab/>
        <w:t>Date: .......</w:t>
      </w:r>
      <w:r w:rsidR="00346175" w:rsidRPr="00E544D5">
        <w:rPr>
          <w:rFonts w:asciiTheme="minorHAnsi" w:hAnsiTheme="minorHAnsi"/>
          <w:b/>
        </w:rPr>
        <w:t xml:space="preserve">.............................. </w:t>
      </w:r>
      <w:r w:rsidRPr="00E544D5">
        <w:rPr>
          <w:rFonts w:asciiTheme="minorHAnsi" w:hAnsiTheme="minorHAnsi"/>
        </w:rPr>
        <w:t>Chairman</w:t>
      </w:r>
      <w:r w:rsidRPr="00E544D5">
        <w:rPr>
          <w:rFonts w:asciiTheme="minorHAnsi" w:hAnsiTheme="minorHAnsi"/>
          <w:b/>
        </w:rPr>
        <w:t xml:space="preserve"> </w:t>
      </w:r>
      <w:r w:rsidR="00F70424" w:rsidRPr="00E544D5">
        <w:rPr>
          <w:rFonts w:asciiTheme="minorHAnsi" w:hAnsiTheme="minorHAnsi"/>
        </w:rPr>
        <w:tab/>
      </w:r>
    </w:p>
    <w:p w:rsidR="00661F11" w:rsidRPr="00E544D5" w:rsidRDefault="00661F11" w:rsidP="00346175">
      <w:pPr>
        <w:contextualSpacing/>
        <w:rPr>
          <w:rFonts w:asciiTheme="minorHAnsi" w:hAnsiTheme="minorHAnsi"/>
        </w:rPr>
      </w:pPr>
    </w:p>
    <w:p w:rsidR="00661F11" w:rsidRPr="00E544D5" w:rsidRDefault="00661F11" w:rsidP="00346175">
      <w:pPr>
        <w:contextualSpacing/>
        <w:rPr>
          <w:rFonts w:asciiTheme="minorHAnsi" w:hAnsiTheme="minorHAnsi"/>
        </w:rPr>
      </w:pPr>
    </w:p>
    <w:p w:rsidR="00661F11" w:rsidRPr="00E544D5" w:rsidRDefault="00661F11" w:rsidP="00346175">
      <w:pPr>
        <w:contextualSpacing/>
        <w:rPr>
          <w:rFonts w:asciiTheme="minorHAnsi" w:hAnsiTheme="minorHAnsi"/>
        </w:rPr>
      </w:pPr>
    </w:p>
    <w:p w:rsidR="00661F11" w:rsidRPr="00E544D5" w:rsidRDefault="00661F11" w:rsidP="00346175">
      <w:pPr>
        <w:contextualSpacing/>
        <w:rPr>
          <w:rFonts w:asciiTheme="minorHAnsi" w:hAnsiTheme="minorHAnsi"/>
        </w:rPr>
      </w:pPr>
    </w:p>
    <w:p w:rsidR="00661F11" w:rsidRPr="00E544D5" w:rsidRDefault="00661F11" w:rsidP="00346175">
      <w:pPr>
        <w:contextualSpacing/>
        <w:rPr>
          <w:rFonts w:asciiTheme="minorHAnsi" w:hAnsiTheme="minorHAnsi"/>
        </w:rPr>
      </w:pPr>
    </w:p>
    <w:p w:rsidR="00661F11" w:rsidRDefault="00661F11" w:rsidP="00346175">
      <w:pPr>
        <w:contextualSpacing/>
        <w:rPr>
          <w:rFonts w:asciiTheme="minorHAnsi" w:hAnsiTheme="minorHAnsi"/>
        </w:rPr>
      </w:pPr>
    </w:p>
    <w:p w:rsidR="00FC3C83" w:rsidRPr="009B17E5" w:rsidRDefault="00FC3C83" w:rsidP="00FC3C83">
      <w:pPr>
        <w:shd w:val="clear" w:color="auto" w:fill="FEFEFE"/>
        <w:spacing w:before="100" w:after="100"/>
        <w:jc w:val="right"/>
        <w:rPr>
          <w:rFonts w:asciiTheme="minorHAnsi" w:hAnsiTheme="minorHAnsi"/>
          <w:b/>
          <w:sz w:val="22"/>
          <w:szCs w:val="22"/>
          <w:lang w:val="en"/>
        </w:rPr>
      </w:pPr>
      <w:r>
        <w:rPr>
          <w:rFonts w:asciiTheme="minorHAnsi" w:hAnsiTheme="minorHAnsi"/>
          <w:b/>
          <w:sz w:val="22"/>
          <w:szCs w:val="22"/>
          <w:lang w:val="en"/>
        </w:rPr>
        <w:t>Appendix 1</w:t>
      </w:r>
    </w:p>
    <w:p w:rsidR="00FC3C83" w:rsidRPr="009B17E5" w:rsidRDefault="00FC3C83" w:rsidP="00FC3C83">
      <w:pPr>
        <w:shd w:val="clear" w:color="auto" w:fill="FEFEFE"/>
        <w:spacing w:before="100" w:after="100"/>
        <w:ind w:firstLine="720"/>
        <w:rPr>
          <w:rFonts w:asciiTheme="minorHAnsi" w:hAnsiTheme="minorHAnsi"/>
          <w:b/>
          <w:sz w:val="22"/>
          <w:szCs w:val="22"/>
          <w:lang w:val="en"/>
        </w:rPr>
      </w:pPr>
      <w:r w:rsidRPr="009B17E5">
        <w:rPr>
          <w:rFonts w:asciiTheme="minorHAnsi" w:hAnsiTheme="minorHAnsi"/>
          <w:b/>
          <w:sz w:val="22"/>
          <w:szCs w:val="22"/>
          <w:lang w:val="en"/>
        </w:rPr>
        <w:t>DECISIONS BY CHELMSFORD CITY COUNCIL – for period 8</w:t>
      </w:r>
      <w:r w:rsidRPr="009B17E5">
        <w:rPr>
          <w:rFonts w:asciiTheme="minorHAnsi" w:hAnsiTheme="minorHAnsi"/>
          <w:b/>
          <w:sz w:val="22"/>
          <w:szCs w:val="22"/>
          <w:vertAlign w:val="superscript"/>
          <w:lang w:val="en"/>
        </w:rPr>
        <w:t>th</w:t>
      </w:r>
      <w:r w:rsidRPr="009B17E5">
        <w:rPr>
          <w:rFonts w:asciiTheme="minorHAnsi" w:hAnsiTheme="minorHAnsi"/>
          <w:b/>
          <w:sz w:val="22"/>
          <w:szCs w:val="22"/>
          <w:lang w:val="en"/>
        </w:rPr>
        <w:t xml:space="preserve"> July 2017 – 21</w:t>
      </w:r>
      <w:r w:rsidRPr="009B17E5">
        <w:rPr>
          <w:rFonts w:asciiTheme="minorHAnsi" w:hAnsiTheme="minorHAnsi"/>
          <w:b/>
          <w:sz w:val="22"/>
          <w:szCs w:val="22"/>
          <w:vertAlign w:val="superscript"/>
          <w:lang w:val="en"/>
        </w:rPr>
        <w:t>st</w:t>
      </w:r>
      <w:r w:rsidRPr="009B17E5">
        <w:rPr>
          <w:rFonts w:asciiTheme="minorHAnsi" w:hAnsiTheme="minorHAnsi"/>
          <w:b/>
          <w:sz w:val="22"/>
          <w:szCs w:val="22"/>
          <w:lang w:val="en"/>
        </w:rPr>
        <w:t xml:space="preserve"> July 2017</w:t>
      </w:r>
    </w:p>
    <w:p w:rsidR="00FC3C83" w:rsidRPr="009B17E5" w:rsidRDefault="00FC3C83" w:rsidP="00FC3C83">
      <w:pPr>
        <w:shd w:val="clear" w:color="auto" w:fill="FEFEFE"/>
        <w:spacing w:after="100"/>
        <w:ind w:left="720" w:hanging="720"/>
        <w:jc w:val="both"/>
        <w:rPr>
          <w:rFonts w:asciiTheme="minorHAnsi" w:hAnsiTheme="minorHAnsi"/>
          <w:sz w:val="22"/>
          <w:szCs w:val="22"/>
        </w:rPr>
      </w:pPr>
      <w:bookmarkStart w:id="0" w:name="_GoBack"/>
      <w:bookmarkEnd w:id="0"/>
      <w:r w:rsidRPr="009B17E5">
        <w:rPr>
          <w:rFonts w:asciiTheme="minorHAnsi" w:hAnsiTheme="minorHAnsi"/>
          <w:b/>
          <w:sz w:val="22"/>
          <w:szCs w:val="22"/>
        </w:rPr>
        <w:t>1.</w:t>
      </w:r>
      <w:r w:rsidRPr="009B17E5">
        <w:rPr>
          <w:rFonts w:asciiTheme="minorHAnsi" w:hAnsiTheme="minorHAnsi"/>
          <w:b/>
          <w:sz w:val="22"/>
          <w:szCs w:val="22"/>
        </w:rPr>
        <w:tab/>
        <w:t>17/00056/NMAT/1</w:t>
      </w:r>
      <w:r w:rsidRPr="009B17E5">
        <w:rPr>
          <w:rFonts w:asciiTheme="minorHAnsi" w:hAnsiTheme="minorHAnsi"/>
          <w:sz w:val="22"/>
          <w:szCs w:val="22"/>
        </w:rPr>
        <w:t xml:space="preserve"> </w:t>
      </w:r>
      <w:r w:rsidRPr="009B17E5">
        <w:rPr>
          <w:rFonts w:asciiTheme="minorHAnsi" w:hAnsiTheme="minorHAnsi"/>
          <w:sz w:val="22"/>
          <w:szCs w:val="22"/>
          <w:lang w:val="en"/>
        </w:rPr>
        <w:t xml:space="preserve">– </w:t>
      </w:r>
      <w:r w:rsidRPr="009B17E5">
        <w:rPr>
          <w:rFonts w:asciiTheme="minorHAnsi" w:hAnsiTheme="minorHAnsi"/>
          <w:sz w:val="22"/>
          <w:szCs w:val="22"/>
        </w:rPr>
        <w:t>Land Adjacent</w:t>
      </w:r>
      <w:r>
        <w:rPr>
          <w:rFonts w:asciiTheme="minorHAnsi" w:hAnsiTheme="minorHAnsi"/>
          <w:sz w:val="22"/>
          <w:szCs w:val="22"/>
        </w:rPr>
        <w:t>,</w:t>
      </w:r>
      <w:r w:rsidRPr="009B17E5">
        <w:rPr>
          <w:rFonts w:asciiTheme="minorHAnsi" w:hAnsiTheme="minorHAnsi"/>
          <w:sz w:val="22"/>
          <w:szCs w:val="22"/>
        </w:rPr>
        <w:t xml:space="preserve"> 39 Beardsley Drive</w:t>
      </w:r>
      <w:r>
        <w:rPr>
          <w:rFonts w:asciiTheme="minorHAnsi" w:hAnsiTheme="minorHAnsi"/>
          <w:sz w:val="22"/>
          <w:szCs w:val="22"/>
        </w:rPr>
        <w:t>,</w:t>
      </w:r>
      <w:r w:rsidRPr="009B17E5">
        <w:rPr>
          <w:rFonts w:asciiTheme="minorHAnsi" w:hAnsiTheme="minorHAnsi"/>
          <w:sz w:val="22"/>
          <w:szCs w:val="22"/>
        </w:rPr>
        <w:t xml:space="preserve"> Springfield</w:t>
      </w:r>
      <w:r>
        <w:rPr>
          <w:rFonts w:asciiTheme="minorHAnsi" w:hAnsiTheme="minorHAnsi"/>
          <w:sz w:val="22"/>
          <w:szCs w:val="22"/>
        </w:rPr>
        <w:t>,</w:t>
      </w:r>
      <w:r w:rsidRPr="009B17E5">
        <w:rPr>
          <w:rFonts w:asciiTheme="minorHAnsi" w:hAnsiTheme="minorHAnsi"/>
          <w:sz w:val="22"/>
          <w:szCs w:val="22"/>
        </w:rPr>
        <w:t xml:space="preserve"> Chelmsford</w:t>
      </w:r>
      <w:r>
        <w:rPr>
          <w:rFonts w:asciiTheme="minorHAnsi" w:hAnsiTheme="minorHAnsi"/>
          <w:sz w:val="22"/>
          <w:szCs w:val="22"/>
        </w:rPr>
        <w:t>, Essex</w:t>
      </w:r>
      <w:r w:rsidRPr="009B17E5">
        <w:rPr>
          <w:rFonts w:asciiTheme="minorHAnsi" w:hAnsiTheme="minorHAnsi"/>
          <w:sz w:val="22"/>
          <w:szCs w:val="22"/>
        </w:rPr>
        <w:t xml:space="preserve"> </w:t>
      </w:r>
    </w:p>
    <w:p w:rsidR="00FC3C83" w:rsidRPr="009B17E5" w:rsidRDefault="00FC3C83" w:rsidP="00FC3C83">
      <w:pPr>
        <w:shd w:val="clear" w:color="auto" w:fill="FEFEFE"/>
        <w:spacing w:after="100"/>
        <w:ind w:left="720"/>
        <w:jc w:val="both"/>
        <w:rPr>
          <w:rFonts w:asciiTheme="minorHAnsi" w:hAnsiTheme="minorHAnsi"/>
          <w:b/>
          <w:sz w:val="22"/>
          <w:szCs w:val="22"/>
          <w:lang w:val="en"/>
        </w:rPr>
      </w:pPr>
      <w:r w:rsidRPr="009B17E5">
        <w:rPr>
          <w:rFonts w:asciiTheme="minorHAnsi" w:hAnsiTheme="minorHAnsi"/>
          <w:sz w:val="22"/>
          <w:szCs w:val="22"/>
        </w:rPr>
        <w:t xml:space="preserve">Non-material amendment to planning permission 17/00056/FUL (Change of use of land adjacent to property to garden land and construction of 1m high fence.) to splay the line to 2m starting 1m away from the edge of the manhole so fence will not encroach </w:t>
      </w:r>
      <w:r w:rsidRPr="009B17E5">
        <w:rPr>
          <w:rFonts w:asciiTheme="minorHAnsi" w:hAnsiTheme="minorHAnsi"/>
          <w:sz w:val="22"/>
          <w:szCs w:val="22"/>
          <w:lang w:val="en"/>
        </w:rPr>
        <w:t xml:space="preserve">–  </w:t>
      </w:r>
      <w:r w:rsidRPr="009B17E5">
        <w:rPr>
          <w:rFonts w:asciiTheme="minorHAnsi" w:hAnsiTheme="minorHAnsi"/>
          <w:b/>
          <w:sz w:val="22"/>
          <w:szCs w:val="22"/>
          <w:lang w:val="en"/>
        </w:rPr>
        <w:t>Application Permitted</w:t>
      </w:r>
    </w:p>
    <w:p w:rsidR="00FC3C83" w:rsidRPr="009B17E5" w:rsidRDefault="00FC3C83" w:rsidP="00FC3C83">
      <w:pPr>
        <w:shd w:val="clear" w:color="auto" w:fill="FEFEFE"/>
        <w:spacing w:before="100" w:after="100"/>
        <w:ind w:left="720" w:hanging="720"/>
        <w:rPr>
          <w:rFonts w:asciiTheme="minorHAnsi" w:hAnsiTheme="minorHAnsi"/>
          <w:sz w:val="22"/>
          <w:szCs w:val="22"/>
        </w:rPr>
      </w:pPr>
      <w:r w:rsidRPr="009B17E5">
        <w:rPr>
          <w:rFonts w:asciiTheme="minorHAnsi" w:hAnsiTheme="minorHAnsi"/>
          <w:b/>
          <w:sz w:val="22"/>
          <w:szCs w:val="22"/>
        </w:rPr>
        <w:t>2.</w:t>
      </w:r>
      <w:r w:rsidRPr="009B17E5">
        <w:rPr>
          <w:rFonts w:asciiTheme="minorHAnsi" w:hAnsiTheme="minorHAnsi"/>
          <w:sz w:val="22"/>
          <w:szCs w:val="22"/>
        </w:rPr>
        <w:tab/>
      </w:r>
      <w:r w:rsidRPr="009B17E5">
        <w:rPr>
          <w:rFonts w:asciiTheme="minorHAnsi" w:hAnsiTheme="minorHAnsi"/>
          <w:b/>
          <w:sz w:val="22"/>
          <w:szCs w:val="22"/>
        </w:rPr>
        <w:t>17/01073/CLOPUD</w:t>
      </w:r>
      <w:r w:rsidRPr="009B17E5">
        <w:rPr>
          <w:rFonts w:asciiTheme="minorHAnsi" w:hAnsiTheme="minorHAnsi"/>
          <w:sz w:val="22"/>
          <w:szCs w:val="22"/>
        </w:rPr>
        <w:t xml:space="preserve"> </w:t>
      </w:r>
      <w:r w:rsidRPr="009B17E5">
        <w:rPr>
          <w:rFonts w:asciiTheme="minorHAnsi" w:hAnsiTheme="minorHAnsi"/>
          <w:sz w:val="22"/>
          <w:szCs w:val="22"/>
          <w:lang w:val="en"/>
        </w:rPr>
        <w:t>–</w:t>
      </w:r>
      <w:r w:rsidRPr="009B17E5">
        <w:rPr>
          <w:rFonts w:asciiTheme="minorHAnsi" w:hAnsiTheme="minorHAnsi"/>
          <w:sz w:val="22"/>
          <w:szCs w:val="22"/>
        </w:rPr>
        <w:t xml:space="preserve"> 14 Fairfax Mead</w:t>
      </w:r>
      <w:r>
        <w:rPr>
          <w:rFonts w:asciiTheme="minorHAnsi" w:hAnsiTheme="minorHAnsi"/>
          <w:sz w:val="22"/>
          <w:szCs w:val="22"/>
        </w:rPr>
        <w:t>,</w:t>
      </w:r>
      <w:r w:rsidRPr="009B17E5">
        <w:rPr>
          <w:rFonts w:asciiTheme="minorHAnsi" w:hAnsiTheme="minorHAnsi"/>
          <w:sz w:val="22"/>
          <w:szCs w:val="22"/>
        </w:rPr>
        <w:t xml:space="preserve"> Springfield</w:t>
      </w:r>
      <w:r>
        <w:rPr>
          <w:rFonts w:asciiTheme="minorHAnsi" w:hAnsiTheme="minorHAnsi"/>
          <w:sz w:val="22"/>
          <w:szCs w:val="22"/>
        </w:rPr>
        <w:t>,</w:t>
      </w:r>
      <w:r w:rsidRPr="009B17E5">
        <w:rPr>
          <w:rFonts w:asciiTheme="minorHAnsi" w:hAnsiTheme="minorHAnsi"/>
          <w:sz w:val="22"/>
          <w:szCs w:val="22"/>
        </w:rPr>
        <w:t xml:space="preserve"> Chelmsford</w:t>
      </w:r>
      <w:r>
        <w:rPr>
          <w:rFonts w:asciiTheme="minorHAnsi" w:hAnsiTheme="minorHAnsi"/>
          <w:sz w:val="22"/>
          <w:szCs w:val="22"/>
        </w:rPr>
        <w:t>,</w:t>
      </w:r>
      <w:r w:rsidRPr="009B17E5">
        <w:rPr>
          <w:rFonts w:asciiTheme="minorHAnsi" w:hAnsiTheme="minorHAnsi"/>
          <w:sz w:val="22"/>
          <w:szCs w:val="22"/>
        </w:rPr>
        <w:t xml:space="preserve"> Essex</w:t>
      </w:r>
      <w:r>
        <w:rPr>
          <w:rFonts w:asciiTheme="minorHAnsi" w:hAnsiTheme="minorHAnsi"/>
          <w:sz w:val="22"/>
          <w:szCs w:val="22"/>
        </w:rPr>
        <w:t>,</w:t>
      </w:r>
      <w:r w:rsidRPr="009B17E5">
        <w:rPr>
          <w:rFonts w:asciiTheme="minorHAnsi" w:hAnsiTheme="minorHAnsi"/>
          <w:sz w:val="22"/>
          <w:szCs w:val="22"/>
        </w:rPr>
        <w:t xml:space="preserve"> CM2 6UG </w:t>
      </w:r>
    </w:p>
    <w:p w:rsidR="00FC3C83" w:rsidRPr="009B17E5" w:rsidRDefault="00FC3C83" w:rsidP="00FC3C83">
      <w:pPr>
        <w:shd w:val="clear" w:color="auto" w:fill="FEFEFE"/>
        <w:spacing w:before="100" w:after="100"/>
        <w:ind w:left="720"/>
        <w:rPr>
          <w:rFonts w:asciiTheme="minorHAnsi" w:hAnsiTheme="minorHAnsi"/>
          <w:b/>
          <w:sz w:val="22"/>
          <w:szCs w:val="22"/>
        </w:rPr>
      </w:pPr>
      <w:r w:rsidRPr="009B17E5">
        <w:rPr>
          <w:rFonts w:asciiTheme="minorHAnsi" w:hAnsiTheme="minorHAnsi"/>
          <w:sz w:val="22"/>
          <w:szCs w:val="22"/>
        </w:rPr>
        <w:t>Proposed single storey rear extension</w:t>
      </w:r>
      <w:r w:rsidRPr="009B17E5">
        <w:rPr>
          <w:rFonts w:asciiTheme="minorHAnsi" w:hAnsiTheme="minorHAnsi"/>
          <w:sz w:val="22"/>
          <w:szCs w:val="22"/>
          <w:lang w:val="en"/>
        </w:rPr>
        <w:t xml:space="preserve"> – </w:t>
      </w:r>
      <w:r w:rsidRPr="009B17E5">
        <w:rPr>
          <w:rFonts w:asciiTheme="minorHAnsi" w:hAnsiTheme="minorHAnsi"/>
          <w:b/>
          <w:sz w:val="22"/>
          <w:szCs w:val="22"/>
        </w:rPr>
        <w:t>Application Permitted</w:t>
      </w:r>
    </w:p>
    <w:p w:rsidR="00FC3C83" w:rsidRDefault="00FC3C83" w:rsidP="00FC3C83">
      <w:pPr>
        <w:ind w:left="720" w:hanging="720"/>
        <w:rPr>
          <w:rFonts w:asciiTheme="minorHAnsi" w:hAnsiTheme="minorHAnsi"/>
          <w:sz w:val="22"/>
          <w:szCs w:val="22"/>
        </w:rPr>
      </w:pPr>
      <w:r w:rsidRPr="009B17E5">
        <w:rPr>
          <w:rFonts w:asciiTheme="minorHAnsi" w:hAnsiTheme="minorHAnsi"/>
          <w:b/>
          <w:sz w:val="22"/>
          <w:szCs w:val="22"/>
        </w:rPr>
        <w:t>3.</w:t>
      </w:r>
      <w:r w:rsidRPr="009B17E5">
        <w:rPr>
          <w:rFonts w:asciiTheme="minorHAnsi" w:hAnsiTheme="minorHAnsi"/>
          <w:sz w:val="22"/>
          <w:szCs w:val="22"/>
        </w:rPr>
        <w:tab/>
      </w:r>
      <w:r w:rsidRPr="009B17E5">
        <w:rPr>
          <w:rFonts w:asciiTheme="minorHAnsi" w:hAnsiTheme="minorHAnsi"/>
          <w:b/>
          <w:sz w:val="22"/>
          <w:szCs w:val="22"/>
        </w:rPr>
        <w:t xml:space="preserve">17/00983/FUL </w:t>
      </w:r>
      <w:r w:rsidRPr="009B17E5">
        <w:rPr>
          <w:rFonts w:asciiTheme="minorHAnsi" w:hAnsiTheme="minorHAnsi"/>
          <w:sz w:val="22"/>
          <w:szCs w:val="22"/>
          <w:lang w:val="en"/>
        </w:rPr>
        <w:t xml:space="preserve">– </w:t>
      </w:r>
      <w:r w:rsidRPr="009B17E5">
        <w:rPr>
          <w:rFonts w:asciiTheme="minorHAnsi" w:hAnsiTheme="minorHAnsi"/>
          <w:sz w:val="22"/>
          <w:szCs w:val="22"/>
        </w:rPr>
        <w:t>1 Jenner Mead</w:t>
      </w:r>
      <w:r>
        <w:rPr>
          <w:rFonts w:asciiTheme="minorHAnsi" w:hAnsiTheme="minorHAnsi"/>
          <w:sz w:val="22"/>
          <w:szCs w:val="22"/>
        </w:rPr>
        <w:t>,</w:t>
      </w:r>
      <w:r w:rsidRPr="009B17E5">
        <w:rPr>
          <w:rFonts w:asciiTheme="minorHAnsi" w:hAnsiTheme="minorHAnsi"/>
          <w:sz w:val="22"/>
          <w:szCs w:val="22"/>
        </w:rPr>
        <w:t xml:space="preserve"> Springfield</w:t>
      </w:r>
      <w:r>
        <w:rPr>
          <w:rFonts w:asciiTheme="minorHAnsi" w:hAnsiTheme="minorHAnsi"/>
          <w:sz w:val="22"/>
          <w:szCs w:val="22"/>
        </w:rPr>
        <w:t>,</w:t>
      </w:r>
      <w:r w:rsidRPr="009B17E5">
        <w:rPr>
          <w:rFonts w:asciiTheme="minorHAnsi" w:hAnsiTheme="minorHAnsi"/>
          <w:sz w:val="22"/>
          <w:szCs w:val="22"/>
        </w:rPr>
        <w:t xml:space="preserve"> Chelmsford</w:t>
      </w:r>
      <w:r>
        <w:rPr>
          <w:rFonts w:asciiTheme="minorHAnsi" w:hAnsiTheme="minorHAnsi"/>
          <w:sz w:val="22"/>
          <w:szCs w:val="22"/>
        </w:rPr>
        <w:t>, Essex,</w:t>
      </w:r>
      <w:r w:rsidRPr="009B17E5">
        <w:rPr>
          <w:rFonts w:asciiTheme="minorHAnsi" w:hAnsiTheme="minorHAnsi"/>
          <w:sz w:val="22"/>
          <w:szCs w:val="22"/>
        </w:rPr>
        <w:t xml:space="preserve"> CM2 6SJ</w:t>
      </w:r>
    </w:p>
    <w:p w:rsidR="00FC3C83" w:rsidRPr="00A123B1" w:rsidRDefault="00FC3C83" w:rsidP="00FC3C83">
      <w:pPr>
        <w:ind w:left="720" w:hanging="720"/>
        <w:rPr>
          <w:rFonts w:asciiTheme="minorHAnsi" w:hAnsiTheme="minorHAnsi"/>
          <w:sz w:val="16"/>
          <w:szCs w:val="16"/>
        </w:rPr>
      </w:pPr>
    </w:p>
    <w:p w:rsidR="00FC3C83" w:rsidRPr="009B17E5" w:rsidRDefault="00FC3C83" w:rsidP="00FC3C83">
      <w:pPr>
        <w:ind w:left="720" w:hanging="720"/>
        <w:rPr>
          <w:rFonts w:asciiTheme="minorHAnsi" w:hAnsiTheme="minorHAnsi"/>
          <w:b/>
          <w:sz w:val="22"/>
          <w:szCs w:val="22"/>
          <w:lang w:val="en"/>
        </w:rPr>
      </w:pPr>
      <w:r w:rsidRPr="009B17E5">
        <w:rPr>
          <w:rFonts w:asciiTheme="minorHAnsi" w:hAnsiTheme="minorHAnsi"/>
          <w:sz w:val="22"/>
          <w:szCs w:val="22"/>
        </w:rPr>
        <w:tab/>
        <w:t xml:space="preserve">First floor side and front extension </w:t>
      </w:r>
      <w:r w:rsidRPr="009B17E5">
        <w:rPr>
          <w:rFonts w:asciiTheme="minorHAnsi" w:hAnsiTheme="minorHAnsi"/>
          <w:sz w:val="22"/>
          <w:szCs w:val="22"/>
          <w:lang w:val="en"/>
        </w:rPr>
        <w:t xml:space="preserve">– </w:t>
      </w:r>
      <w:r w:rsidRPr="009B17E5">
        <w:rPr>
          <w:rFonts w:asciiTheme="minorHAnsi" w:hAnsiTheme="minorHAnsi"/>
          <w:b/>
          <w:sz w:val="22"/>
          <w:szCs w:val="22"/>
          <w:lang w:val="en"/>
        </w:rPr>
        <w:t>Application Permitted</w:t>
      </w:r>
    </w:p>
    <w:p w:rsidR="00FC3C83" w:rsidRPr="009B17E5" w:rsidRDefault="00FC3C83" w:rsidP="00FC3C83">
      <w:pPr>
        <w:shd w:val="clear" w:color="auto" w:fill="FEFEFE"/>
        <w:spacing w:after="100"/>
        <w:jc w:val="both"/>
        <w:rPr>
          <w:rFonts w:asciiTheme="minorHAnsi" w:hAnsiTheme="minorHAnsi"/>
          <w:b/>
          <w:sz w:val="12"/>
          <w:szCs w:val="12"/>
        </w:rPr>
      </w:pPr>
    </w:p>
    <w:p w:rsidR="00FC3C83" w:rsidRPr="009B17E5" w:rsidRDefault="00FC3C83" w:rsidP="00FC3C83">
      <w:pPr>
        <w:shd w:val="clear" w:color="auto" w:fill="FEFEFE"/>
        <w:spacing w:after="100"/>
        <w:jc w:val="both"/>
        <w:rPr>
          <w:rFonts w:asciiTheme="minorHAnsi" w:hAnsiTheme="minorHAnsi"/>
          <w:sz w:val="22"/>
          <w:szCs w:val="22"/>
        </w:rPr>
      </w:pPr>
      <w:r w:rsidRPr="009B17E5">
        <w:rPr>
          <w:rFonts w:asciiTheme="minorHAnsi" w:hAnsiTheme="minorHAnsi"/>
          <w:b/>
          <w:sz w:val="22"/>
          <w:szCs w:val="22"/>
        </w:rPr>
        <w:t>4.</w:t>
      </w:r>
      <w:r w:rsidRPr="009B17E5">
        <w:rPr>
          <w:rFonts w:asciiTheme="minorHAnsi" w:hAnsiTheme="minorHAnsi"/>
          <w:b/>
          <w:sz w:val="22"/>
          <w:szCs w:val="22"/>
        </w:rPr>
        <w:tab/>
        <w:t>17/00928/FUL</w:t>
      </w:r>
      <w:r w:rsidRPr="009B17E5">
        <w:rPr>
          <w:rFonts w:asciiTheme="minorHAnsi" w:hAnsiTheme="minorHAnsi"/>
          <w:sz w:val="22"/>
          <w:szCs w:val="22"/>
        </w:rPr>
        <w:t xml:space="preserve"> </w:t>
      </w:r>
      <w:r w:rsidRPr="009B17E5">
        <w:rPr>
          <w:rFonts w:asciiTheme="minorHAnsi" w:hAnsiTheme="minorHAnsi"/>
          <w:sz w:val="22"/>
          <w:szCs w:val="22"/>
          <w:lang w:val="en"/>
        </w:rPr>
        <w:t xml:space="preserve">– </w:t>
      </w:r>
      <w:r w:rsidRPr="009B17E5">
        <w:rPr>
          <w:rFonts w:asciiTheme="minorHAnsi" w:hAnsiTheme="minorHAnsi"/>
          <w:sz w:val="22"/>
          <w:szCs w:val="22"/>
        </w:rPr>
        <w:t xml:space="preserve"> Pippins</w:t>
      </w:r>
      <w:r>
        <w:rPr>
          <w:rFonts w:asciiTheme="minorHAnsi" w:hAnsiTheme="minorHAnsi"/>
          <w:sz w:val="22"/>
          <w:szCs w:val="22"/>
        </w:rPr>
        <w:t>,</w:t>
      </w:r>
      <w:r w:rsidRPr="009B17E5">
        <w:rPr>
          <w:rFonts w:asciiTheme="minorHAnsi" w:hAnsiTheme="minorHAnsi"/>
          <w:sz w:val="22"/>
          <w:szCs w:val="22"/>
        </w:rPr>
        <w:t xml:space="preserve"> Sandford Mill Road</w:t>
      </w:r>
      <w:r>
        <w:rPr>
          <w:rFonts w:asciiTheme="minorHAnsi" w:hAnsiTheme="minorHAnsi"/>
          <w:sz w:val="22"/>
          <w:szCs w:val="22"/>
        </w:rPr>
        <w:t>,</w:t>
      </w:r>
      <w:r w:rsidRPr="009B17E5">
        <w:rPr>
          <w:rFonts w:asciiTheme="minorHAnsi" w:hAnsiTheme="minorHAnsi"/>
          <w:sz w:val="22"/>
          <w:szCs w:val="22"/>
        </w:rPr>
        <w:t xml:space="preserve"> Springfield</w:t>
      </w:r>
      <w:r>
        <w:rPr>
          <w:rFonts w:asciiTheme="minorHAnsi" w:hAnsiTheme="minorHAnsi"/>
          <w:sz w:val="22"/>
          <w:szCs w:val="22"/>
        </w:rPr>
        <w:t>,</w:t>
      </w:r>
      <w:r w:rsidRPr="009B17E5">
        <w:rPr>
          <w:rFonts w:asciiTheme="minorHAnsi" w:hAnsiTheme="minorHAnsi"/>
          <w:sz w:val="22"/>
          <w:szCs w:val="22"/>
        </w:rPr>
        <w:t xml:space="preserve"> Chelmsford</w:t>
      </w:r>
      <w:r>
        <w:rPr>
          <w:rFonts w:asciiTheme="minorHAnsi" w:hAnsiTheme="minorHAnsi"/>
          <w:sz w:val="22"/>
          <w:szCs w:val="22"/>
        </w:rPr>
        <w:t>, Essex,</w:t>
      </w:r>
      <w:r w:rsidRPr="009B17E5">
        <w:rPr>
          <w:rFonts w:asciiTheme="minorHAnsi" w:hAnsiTheme="minorHAnsi"/>
          <w:sz w:val="22"/>
          <w:szCs w:val="22"/>
        </w:rPr>
        <w:t xml:space="preserve"> CM2 6NT </w:t>
      </w:r>
    </w:p>
    <w:p w:rsidR="00FC3C83" w:rsidRPr="009B17E5" w:rsidRDefault="00FC3C83" w:rsidP="00FC3C83">
      <w:pPr>
        <w:shd w:val="clear" w:color="auto" w:fill="FEFEFE"/>
        <w:spacing w:after="100"/>
        <w:ind w:left="720"/>
        <w:jc w:val="both"/>
        <w:rPr>
          <w:rFonts w:asciiTheme="minorHAnsi" w:hAnsiTheme="minorHAnsi"/>
          <w:b/>
          <w:sz w:val="22"/>
          <w:szCs w:val="22"/>
          <w:lang w:val="en"/>
        </w:rPr>
      </w:pPr>
      <w:r w:rsidRPr="009B17E5">
        <w:rPr>
          <w:rFonts w:asciiTheme="minorHAnsi" w:hAnsiTheme="minorHAnsi"/>
          <w:sz w:val="22"/>
          <w:szCs w:val="22"/>
        </w:rPr>
        <w:t xml:space="preserve">One storey rear extension, single storey side extension. Replacement rear dormer. Detached garage. Alterations to fenestration </w:t>
      </w:r>
      <w:r w:rsidRPr="009B17E5">
        <w:rPr>
          <w:rFonts w:asciiTheme="minorHAnsi" w:hAnsiTheme="minorHAnsi"/>
          <w:sz w:val="22"/>
          <w:szCs w:val="22"/>
          <w:lang w:val="en"/>
        </w:rPr>
        <w:t xml:space="preserve">–  </w:t>
      </w:r>
      <w:r w:rsidRPr="009B17E5">
        <w:rPr>
          <w:rFonts w:asciiTheme="minorHAnsi" w:hAnsiTheme="minorHAnsi"/>
          <w:b/>
          <w:sz w:val="22"/>
          <w:szCs w:val="22"/>
          <w:lang w:val="en"/>
        </w:rPr>
        <w:t>Application Permitted</w:t>
      </w:r>
    </w:p>
    <w:p w:rsidR="00FC3C83" w:rsidRPr="009B17E5" w:rsidRDefault="00FC3C83" w:rsidP="00FC3C83">
      <w:pPr>
        <w:shd w:val="clear" w:color="auto" w:fill="FEFEFE"/>
        <w:spacing w:after="100"/>
        <w:ind w:left="720" w:hanging="720"/>
        <w:jc w:val="both"/>
        <w:rPr>
          <w:rFonts w:asciiTheme="minorHAnsi" w:hAnsiTheme="minorHAnsi"/>
          <w:sz w:val="22"/>
          <w:szCs w:val="22"/>
        </w:rPr>
      </w:pPr>
      <w:r w:rsidRPr="009B17E5">
        <w:rPr>
          <w:rFonts w:asciiTheme="minorHAnsi" w:hAnsiTheme="minorHAnsi"/>
          <w:b/>
          <w:sz w:val="22"/>
          <w:szCs w:val="22"/>
          <w:lang w:val="en"/>
        </w:rPr>
        <w:t>5.</w:t>
      </w:r>
      <w:r w:rsidRPr="009B17E5">
        <w:rPr>
          <w:rFonts w:asciiTheme="minorHAnsi" w:hAnsiTheme="minorHAnsi"/>
          <w:b/>
          <w:sz w:val="22"/>
          <w:szCs w:val="22"/>
          <w:lang w:val="en"/>
        </w:rPr>
        <w:tab/>
      </w:r>
      <w:r w:rsidRPr="009B17E5">
        <w:rPr>
          <w:rFonts w:asciiTheme="minorHAnsi" w:hAnsiTheme="minorHAnsi"/>
          <w:b/>
          <w:sz w:val="22"/>
          <w:szCs w:val="22"/>
        </w:rPr>
        <w:t xml:space="preserve">17/00917/CLOPUD </w:t>
      </w:r>
      <w:r w:rsidRPr="009B17E5">
        <w:rPr>
          <w:rFonts w:asciiTheme="minorHAnsi" w:hAnsiTheme="minorHAnsi"/>
          <w:sz w:val="22"/>
          <w:szCs w:val="22"/>
          <w:lang w:val="en"/>
        </w:rPr>
        <w:t xml:space="preserve">– </w:t>
      </w:r>
      <w:r w:rsidRPr="009B17E5">
        <w:rPr>
          <w:rFonts w:asciiTheme="minorHAnsi" w:hAnsiTheme="minorHAnsi"/>
          <w:sz w:val="22"/>
          <w:szCs w:val="22"/>
        </w:rPr>
        <w:t>102 Pollards Green</w:t>
      </w:r>
      <w:r>
        <w:rPr>
          <w:rFonts w:asciiTheme="minorHAnsi" w:hAnsiTheme="minorHAnsi"/>
          <w:sz w:val="22"/>
          <w:szCs w:val="22"/>
        </w:rPr>
        <w:t>,</w:t>
      </w:r>
      <w:r w:rsidRPr="009B17E5">
        <w:rPr>
          <w:rFonts w:asciiTheme="minorHAnsi" w:hAnsiTheme="minorHAnsi"/>
          <w:sz w:val="22"/>
          <w:szCs w:val="22"/>
        </w:rPr>
        <w:t xml:space="preserve"> Springfield</w:t>
      </w:r>
      <w:r>
        <w:rPr>
          <w:rFonts w:asciiTheme="minorHAnsi" w:hAnsiTheme="minorHAnsi"/>
          <w:sz w:val="22"/>
          <w:szCs w:val="22"/>
        </w:rPr>
        <w:t>,</w:t>
      </w:r>
      <w:r w:rsidRPr="009B17E5">
        <w:rPr>
          <w:rFonts w:asciiTheme="minorHAnsi" w:hAnsiTheme="minorHAnsi"/>
          <w:sz w:val="22"/>
          <w:szCs w:val="22"/>
        </w:rPr>
        <w:t xml:space="preserve"> Chelmsford</w:t>
      </w:r>
      <w:r>
        <w:rPr>
          <w:rFonts w:asciiTheme="minorHAnsi" w:hAnsiTheme="minorHAnsi"/>
          <w:sz w:val="22"/>
          <w:szCs w:val="22"/>
        </w:rPr>
        <w:t>,</w:t>
      </w:r>
      <w:r w:rsidRPr="009B17E5">
        <w:rPr>
          <w:rFonts w:asciiTheme="minorHAnsi" w:hAnsiTheme="minorHAnsi"/>
          <w:sz w:val="22"/>
          <w:szCs w:val="22"/>
        </w:rPr>
        <w:t xml:space="preserve"> Essex</w:t>
      </w:r>
      <w:r>
        <w:rPr>
          <w:rFonts w:asciiTheme="minorHAnsi" w:hAnsiTheme="minorHAnsi"/>
          <w:sz w:val="22"/>
          <w:szCs w:val="22"/>
        </w:rPr>
        <w:t>,</w:t>
      </w:r>
      <w:r w:rsidRPr="009B17E5">
        <w:rPr>
          <w:rFonts w:asciiTheme="minorHAnsi" w:hAnsiTheme="minorHAnsi"/>
          <w:sz w:val="22"/>
          <w:szCs w:val="22"/>
        </w:rPr>
        <w:t xml:space="preserve"> CM2 6UL </w:t>
      </w:r>
    </w:p>
    <w:p w:rsidR="00FC3C83" w:rsidRPr="009B17E5" w:rsidRDefault="00FC3C83" w:rsidP="00FC3C83">
      <w:pPr>
        <w:shd w:val="clear" w:color="auto" w:fill="FEFEFE"/>
        <w:spacing w:after="100"/>
        <w:ind w:left="720"/>
        <w:jc w:val="both"/>
        <w:rPr>
          <w:rFonts w:asciiTheme="minorHAnsi" w:hAnsiTheme="minorHAnsi"/>
          <w:b/>
          <w:sz w:val="22"/>
          <w:szCs w:val="22"/>
          <w:lang w:val="en"/>
        </w:rPr>
      </w:pPr>
      <w:r w:rsidRPr="009B17E5">
        <w:rPr>
          <w:rFonts w:asciiTheme="minorHAnsi" w:hAnsiTheme="minorHAnsi"/>
          <w:sz w:val="22"/>
          <w:szCs w:val="22"/>
        </w:rPr>
        <w:t xml:space="preserve">Demolition of existing conservatory and erection </w:t>
      </w:r>
      <w:r>
        <w:rPr>
          <w:rFonts w:asciiTheme="minorHAnsi" w:hAnsiTheme="minorHAnsi"/>
          <w:sz w:val="22"/>
          <w:szCs w:val="22"/>
        </w:rPr>
        <w:t>of single storey rear extension</w:t>
      </w:r>
      <w:r>
        <w:rPr>
          <w:rFonts w:asciiTheme="minorHAnsi" w:hAnsiTheme="minorHAnsi"/>
          <w:sz w:val="22"/>
          <w:szCs w:val="22"/>
        </w:rPr>
        <w:tab/>
      </w:r>
      <w:r w:rsidRPr="009B17E5">
        <w:rPr>
          <w:rFonts w:asciiTheme="minorHAnsi" w:hAnsiTheme="minorHAnsi"/>
          <w:sz w:val="22"/>
          <w:szCs w:val="22"/>
        </w:rPr>
        <w:t xml:space="preserve"> </w:t>
      </w:r>
      <w:r w:rsidRPr="009B17E5">
        <w:rPr>
          <w:rFonts w:asciiTheme="minorHAnsi" w:hAnsiTheme="minorHAnsi"/>
          <w:sz w:val="22"/>
          <w:szCs w:val="22"/>
          <w:lang w:val="en"/>
        </w:rPr>
        <w:t xml:space="preserve">– </w:t>
      </w:r>
      <w:r w:rsidRPr="009B17E5">
        <w:rPr>
          <w:rFonts w:asciiTheme="minorHAnsi" w:hAnsiTheme="minorHAnsi"/>
          <w:b/>
          <w:sz w:val="22"/>
          <w:szCs w:val="22"/>
          <w:lang w:val="en"/>
        </w:rPr>
        <w:t>Application Permitted</w:t>
      </w:r>
    </w:p>
    <w:p w:rsidR="00FC3C83" w:rsidRPr="009B17E5" w:rsidRDefault="00FC3C83" w:rsidP="00FC3C83">
      <w:pPr>
        <w:shd w:val="clear" w:color="auto" w:fill="FEFEFE"/>
        <w:spacing w:after="100"/>
        <w:jc w:val="both"/>
        <w:rPr>
          <w:rFonts w:asciiTheme="minorHAnsi" w:hAnsiTheme="minorHAnsi"/>
          <w:sz w:val="22"/>
          <w:szCs w:val="22"/>
        </w:rPr>
      </w:pPr>
      <w:r w:rsidRPr="009B17E5">
        <w:rPr>
          <w:rFonts w:asciiTheme="minorHAnsi" w:hAnsiTheme="minorHAnsi"/>
          <w:b/>
          <w:sz w:val="22"/>
          <w:szCs w:val="22"/>
          <w:lang w:val="en"/>
        </w:rPr>
        <w:t>6.</w:t>
      </w:r>
      <w:r w:rsidRPr="009B17E5">
        <w:rPr>
          <w:rFonts w:asciiTheme="minorHAnsi" w:hAnsiTheme="minorHAnsi"/>
          <w:b/>
          <w:sz w:val="22"/>
          <w:szCs w:val="22"/>
          <w:lang w:val="en"/>
        </w:rPr>
        <w:tab/>
      </w:r>
      <w:r w:rsidRPr="009B17E5">
        <w:rPr>
          <w:rFonts w:asciiTheme="minorHAnsi" w:hAnsiTheme="minorHAnsi"/>
          <w:b/>
          <w:sz w:val="22"/>
          <w:szCs w:val="22"/>
        </w:rPr>
        <w:t>17/00892/FUL</w:t>
      </w:r>
      <w:r w:rsidRPr="009B17E5">
        <w:rPr>
          <w:rFonts w:asciiTheme="minorHAnsi" w:hAnsiTheme="minorHAnsi"/>
          <w:sz w:val="22"/>
          <w:szCs w:val="22"/>
        </w:rPr>
        <w:t xml:space="preserve"> </w:t>
      </w:r>
      <w:r w:rsidRPr="009B17E5">
        <w:rPr>
          <w:rFonts w:asciiTheme="minorHAnsi" w:hAnsiTheme="minorHAnsi"/>
          <w:sz w:val="22"/>
          <w:szCs w:val="22"/>
          <w:lang w:val="en"/>
        </w:rPr>
        <w:t xml:space="preserve">– </w:t>
      </w:r>
      <w:r w:rsidRPr="009B17E5">
        <w:rPr>
          <w:rFonts w:asciiTheme="minorHAnsi" w:hAnsiTheme="minorHAnsi"/>
          <w:sz w:val="22"/>
          <w:szCs w:val="22"/>
        </w:rPr>
        <w:t>1 Whitmore Crescent</w:t>
      </w:r>
      <w:r>
        <w:rPr>
          <w:rFonts w:asciiTheme="minorHAnsi" w:hAnsiTheme="minorHAnsi"/>
          <w:sz w:val="22"/>
          <w:szCs w:val="22"/>
        </w:rPr>
        <w:t>,</w:t>
      </w:r>
      <w:r w:rsidRPr="009B17E5">
        <w:rPr>
          <w:rFonts w:asciiTheme="minorHAnsi" w:hAnsiTheme="minorHAnsi"/>
          <w:sz w:val="22"/>
          <w:szCs w:val="22"/>
        </w:rPr>
        <w:t xml:space="preserve"> Springfield</w:t>
      </w:r>
      <w:r>
        <w:rPr>
          <w:rFonts w:asciiTheme="minorHAnsi" w:hAnsiTheme="minorHAnsi"/>
          <w:sz w:val="22"/>
          <w:szCs w:val="22"/>
        </w:rPr>
        <w:t>,</w:t>
      </w:r>
      <w:r w:rsidRPr="009B17E5">
        <w:rPr>
          <w:rFonts w:asciiTheme="minorHAnsi" w:hAnsiTheme="minorHAnsi"/>
          <w:sz w:val="22"/>
          <w:szCs w:val="22"/>
        </w:rPr>
        <w:t xml:space="preserve"> Chelmsford</w:t>
      </w:r>
      <w:r>
        <w:rPr>
          <w:rFonts w:asciiTheme="minorHAnsi" w:hAnsiTheme="minorHAnsi"/>
          <w:sz w:val="22"/>
          <w:szCs w:val="22"/>
        </w:rPr>
        <w:t>,</w:t>
      </w:r>
      <w:r w:rsidRPr="009B17E5">
        <w:rPr>
          <w:rFonts w:asciiTheme="minorHAnsi" w:hAnsiTheme="minorHAnsi"/>
          <w:sz w:val="22"/>
          <w:szCs w:val="22"/>
        </w:rPr>
        <w:t xml:space="preserve"> Essex</w:t>
      </w:r>
      <w:r>
        <w:rPr>
          <w:rFonts w:asciiTheme="minorHAnsi" w:hAnsiTheme="minorHAnsi"/>
          <w:sz w:val="22"/>
          <w:szCs w:val="22"/>
        </w:rPr>
        <w:t>,</w:t>
      </w:r>
      <w:r w:rsidRPr="009B17E5">
        <w:rPr>
          <w:rFonts w:asciiTheme="minorHAnsi" w:hAnsiTheme="minorHAnsi"/>
          <w:sz w:val="22"/>
          <w:szCs w:val="22"/>
        </w:rPr>
        <w:t xml:space="preserve"> CM2 6YN </w:t>
      </w:r>
    </w:p>
    <w:p w:rsidR="00FC3C83" w:rsidRPr="009B17E5" w:rsidRDefault="00FC3C83" w:rsidP="00FC3C83">
      <w:pPr>
        <w:shd w:val="clear" w:color="auto" w:fill="FEFEFE"/>
        <w:spacing w:after="100"/>
        <w:ind w:left="720"/>
        <w:jc w:val="both"/>
        <w:rPr>
          <w:rFonts w:asciiTheme="minorHAnsi" w:hAnsiTheme="minorHAnsi"/>
          <w:b/>
          <w:sz w:val="22"/>
          <w:szCs w:val="22"/>
          <w:lang w:val="en"/>
        </w:rPr>
      </w:pPr>
      <w:r w:rsidRPr="009B17E5">
        <w:rPr>
          <w:rFonts w:asciiTheme="minorHAnsi" w:hAnsiTheme="minorHAnsi"/>
          <w:sz w:val="22"/>
          <w:szCs w:val="22"/>
        </w:rPr>
        <w:t xml:space="preserve">Two storey rear extension. Two new first floor windows in side elevations of existing dwelling </w:t>
      </w:r>
      <w:r w:rsidRPr="009B17E5">
        <w:rPr>
          <w:rFonts w:asciiTheme="minorHAnsi" w:hAnsiTheme="minorHAnsi"/>
          <w:sz w:val="22"/>
          <w:szCs w:val="22"/>
          <w:lang w:val="en"/>
        </w:rPr>
        <w:t xml:space="preserve">–  </w:t>
      </w:r>
      <w:r w:rsidRPr="009B17E5">
        <w:rPr>
          <w:rFonts w:asciiTheme="minorHAnsi" w:hAnsiTheme="minorHAnsi"/>
          <w:b/>
          <w:sz w:val="22"/>
          <w:szCs w:val="22"/>
          <w:lang w:val="en"/>
        </w:rPr>
        <w:t>Application Permitted</w:t>
      </w:r>
    </w:p>
    <w:p w:rsidR="00FC3C83" w:rsidRPr="009B17E5" w:rsidRDefault="00FC3C83" w:rsidP="00FC3C83">
      <w:pPr>
        <w:shd w:val="clear" w:color="auto" w:fill="FEFEFE"/>
        <w:spacing w:after="100"/>
        <w:jc w:val="both"/>
        <w:rPr>
          <w:rFonts w:asciiTheme="minorHAnsi" w:hAnsiTheme="minorHAnsi"/>
          <w:sz w:val="22"/>
          <w:szCs w:val="22"/>
        </w:rPr>
      </w:pPr>
      <w:r w:rsidRPr="009B17E5">
        <w:rPr>
          <w:rFonts w:asciiTheme="minorHAnsi" w:hAnsiTheme="minorHAnsi"/>
          <w:b/>
          <w:sz w:val="22"/>
          <w:szCs w:val="22"/>
          <w:lang w:val="en"/>
        </w:rPr>
        <w:t>7.</w:t>
      </w:r>
      <w:r w:rsidRPr="009B17E5">
        <w:rPr>
          <w:rFonts w:asciiTheme="minorHAnsi" w:hAnsiTheme="minorHAnsi"/>
          <w:b/>
          <w:sz w:val="22"/>
          <w:szCs w:val="22"/>
          <w:lang w:val="en"/>
        </w:rPr>
        <w:tab/>
      </w:r>
      <w:r w:rsidRPr="009B17E5">
        <w:rPr>
          <w:rFonts w:asciiTheme="minorHAnsi" w:hAnsiTheme="minorHAnsi"/>
          <w:b/>
          <w:sz w:val="22"/>
          <w:szCs w:val="22"/>
        </w:rPr>
        <w:t>17/00858/FUL</w:t>
      </w:r>
      <w:r w:rsidRPr="009B17E5">
        <w:rPr>
          <w:rFonts w:asciiTheme="minorHAnsi" w:hAnsiTheme="minorHAnsi"/>
          <w:sz w:val="22"/>
          <w:szCs w:val="22"/>
        </w:rPr>
        <w:t xml:space="preserve"> </w:t>
      </w:r>
      <w:r w:rsidRPr="009B17E5">
        <w:rPr>
          <w:rFonts w:asciiTheme="minorHAnsi" w:hAnsiTheme="minorHAnsi"/>
          <w:sz w:val="22"/>
          <w:szCs w:val="22"/>
          <w:lang w:val="en"/>
        </w:rPr>
        <w:t xml:space="preserve">– </w:t>
      </w:r>
      <w:r w:rsidRPr="009B17E5">
        <w:rPr>
          <w:rFonts w:asciiTheme="minorHAnsi" w:hAnsiTheme="minorHAnsi"/>
          <w:sz w:val="22"/>
          <w:szCs w:val="22"/>
        </w:rPr>
        <w:t>47 Albemarle Link</w:t>
      </w:r>
      <w:r>
        <w:rPr>
          <w:rFonts w:asciiTheme="minorHAnsi" w:hAnsiTheme="minorHAnsi"/>
          <w:sz w:val="22"/>
          <w:szCs w:val="22"/>
        </w:rPr>
        <w:t>,</w:t>
      </w:r>
      <w:r w:rsidRPr="009B17E5">
        <w:rPr>
          <w:rFonts w:asciiTheme="minorHAnsi" w:hAnsiTheme="minorHAnsi"/>
          <w:sz w:val="22"/>
          <w:szCs w:val="22"/>
        </w:rPr>
        <w:t xml:space="preserve"> Springfield</w:t>
      </w:r>
      <w:r>
        <w:rPr>
          <w:rFonts w:asciiTheme="minorHAnsi" w:hAnsiTheme="minorHAnsi"/>
          <w:sz w:val="22"/>
          <w:szCs w:val="22"/>
        </w:rPr>
        <w:t>,</w:t>
      </w:r>
      <w:r w:rsidRPr="009B17E5">
        <w:rPr>
          <w:rFonts w:asciiTheme="minorHAnsi" w:hAnsiTheme="minorHAnsi"/>
          <w:sz w:val="22"/>
          <w:szCs w:val="22"/>
        </w:rPr>
        <w:t xml:space="preserve"> Chelmsf</w:t>
      </w:r>
      <w:r>
        <w:rPr>
          <w:rFonts w:asciiTheme="minorHAnsi" w:hAnsiTheme="minorHAnsi"/>
          <w:sz w:val="22"/>
          <w:szCs w:val="22"/>
        </w:rPr>
        <w:t xml:space="preserve">ord, Essex, </w:t>
      </w:r>
      <w:r w:rsidRPr="009B17E5">
        <w:rPr>
          <w:rFonts w:asciiTheme="minorHAnsi" w:hAnsiTheme="minorHAnsi"/>
          <w:sz w:val="22"/>
          <w:szCs w:val="22"/>
        </w:rPr>
        <w:t>CM1 6AH</w:t>
      </w:r>
    </w:p>
    <w:p w:rsidR="00FC3C83" w:rsidRPr="009B17E5" w:rsidRDefault="00FC3C83" w:rsidP="00FC3C83">
      <w:pPr>
        <w:shd w:val="clear" w:color="auto" w:fill="FEFEFE"/>
        <w:spacing w:after="100"/>
        <w:ind w:left="720"/>
        <w:jc w:val="both"/>
        <w:rPr>
          <w:rFonts w:asciiTheme="minorHAnsi" w:hAnsiTheme="minorHAnsi"/>
          <w:b/>
          <w:sz w:val="22"/>
          <w:szCs w:val="22"/>
          <w:lang w:val="en"/>
        </w:rPr>
      </w:pPr>
      <w:r w:rsidRPr="009B17E5">
        <w:rPr>
          <w:rFonts w:asciiTheme="minorHAnsi" w:hAnsiTheme="minorHAnsi"/>
          <w:sz w:val="22"/>
          <w:szCs w:val="22"/>
        </w:rPr>
        <w:t xml:space="preserve">Single storey rear extension. Loft conversion and addition of two front dormers and one rear dormer. Addition of two </w:t>
      </w:r>
      <w:proofErr w:type="spellStart"/>
      <w:r w:rsidRPr="009B17E5">
        <w:rPr>
          <w:rFonts w:asciiTheme="minorHAnsi" w:hAnsiTheme="minorHAnsi"/>
          <w:sz w:val="22"/>
          <w:szCs w:val="22"/>
        </w:rPr>
        <w:t>rooflights</w:t>
      </w:r>
      <w:proofErr w:type="spellEnd"/>
      <w:r w:rsidRPr="009B17E5">
        <w:rPr>
          <w:rFonts w:asciiTheme="minorHAnsi" w:hAnsiTheme="minorHAnsi"/>
          <w:sz w:val="22"/>
          <w:szCs w:val="22"/>
        </w:rPr>
        <w:t xml:space="preserve"> to rear </w:t>
      </w:r>
      <w:r w:rsidRPr="009B17E5">
        <w:rPr>
          <w:rFonts w:asciiTheme="minorHAnsi" w:hAnsiTheme="minorHAnsi"/>
          <w:sz w:val="22"/>
          <w:szCs w:val="22"/>
          <w:lang w:val="en"/>
        </w:rPr>
        <w:t xml:space="preserve">–  </w:t>
      </w:r>
      <w:r w:rsidRPr="009B17E5">
        <w:rPr>
          <w:rFonts w:asciiTheme="minorHAnsi" w:hAnsiTheme="minorHAnsi"/>
          <w:b/>
          <w:sz w:val="22"/>
          <w:szCs w:val="22"/>
          <w:lang w:val="en"/>
        </w:rPr>
        <w:t>Application Permitted</w:t>
      </w:r>
    </w:p>
    <w:p w:rsidR="00FC3C83" w:rsidRPr="009B17E5" w:rsidRDefault="00FC3C83" w:rsidP="00FC3C83">
      <w:pPr>
        <w:shd w:val="clear" w:color="auto" w:fill="FEFEFE"/>
        <w:spacing w:after="100"/>
        <w:ind w:left="720" w:hanging="720"/>
        <w:jc w:val="both"/>
        <w:rPr>
          <w:rFonts w:asciiTheme="minorHAnsi" w:hAnsiTheme="minorHAnsi"/>
          <w:sz w:val="22"/>
          <w:szCs w:val="22"/>
        </w:rPr>
      </w:pPr>
      <w:r w:rsidRPr="009B17E5">
        <w:rPr>
          <w:rFonts w:asciiTheme="minorHAnsi" w:hAnsiTheme="minorHAnsi"/>
          <w:b/>
          <w:sz w:val="22"/>
          <w:szCs w:val="22"/>
          <w:lang w:val="en"/>
        </w:rPr>
        <w:t>8.</w:t>
      </w:r>
      <w:r w:rsidRPr="009B17E5">
        <w:rPr>
          <w:rFonts w:asciiTheme="minorHAnsi" w:hAnsiTheme="minorHAnsi"/>
          <w:b/>
          <w:sz w:val="22"/>
          <w:szCs w:val="22"/>
          <w:lang w:val="en"/>
        </w:rPr>
        <w:tab/>
      </w:r>
      <w:r w:rsidRPr="009B17E5">
        <w:rPr>
          <w:rFonts w:asciiTheme="minorHAnsi" w:hAnsiTheme="minorHAnsi"/>
          <w:b/>
          <w:sz w:val="22"/>
          <w:szCs w:val="22"/>
        </w:rPr>
        <w:t>16/01418/DOC/1</w:t>
      </w:r>
      <w:r w:rsidRPr="009B17E5">
        <w:rPr>
          <w:rFonts w:asciiTheme="minorHAnsi" w:hAnsiTheme="minorHAnsi"/>
          <w:sz w:val="22"/>
          <w:szCs w:val="22"/>
        </w:rPr>
        <w:t xml:space="preserve"> </w:t>
      </w:r>
      <w:r w:rsidRPr="009B17E5">
        <w:rPr>
          <w:rFonts w:asciiTheme="minorHAnsi" w:hAnsiTheme="minorHAnsi"/>
          <w:sz w:val="22"/>
          <w:szCs w:val="22"/>
          <w:lang w:val="en"/>
        </w:rPr>
        <w:t xml:space="preserve">– </w:t>
      </w:r>
      <w:r w:rsidRPr="009B17E5">
        <w:rPr>
          <w:rFonts w:asciiTheme="minorHAnsi" w:hAnsiTheme="minorHAnsi"/>
          <w:sz w:val="22"/>
          <w:szCs w:val="22"/>
        </w:rPr>
        <w:t>1-7 Beaufort Road</w:t>
      </w:r>
      <w:r>
        <w:rPr>
          <w:rFonts w:asciiTheme="minorHAnsi" w:hAnsiTheme="minorHAnsi"/>
          <w:sz w:val="22"/>
          <w:szCs w:val="22"/>
        </w:rPr>
        <w:t>,</w:t>
      </w:r>
      <w:r w:rsidRPr="009B17E5">
        <w:rPr>
          <w:rFonts w:asciiTheme="minorHAnsi" w:hAnsiTheme="minorHAnsi"/>
          <w:sz w:val="22"/>
          <w:szCs w:val="22"/>
        </w:rPr>
        <w:t xml:space="preserve"> Springfield</w:t>
      </w:r>
      <w:r>
        <w:rPr>
          <w:rFonts w:asciiTheme="minorHAnsi" w:hAnsiTheme="minorHAnsi"/>
          <w:sz w:val="22"/>
          <w:szCs w:val="22"/>
        </w:rPr>
        <w:t>,</w:t>
      </w:r>
      <w:r w:rsidRPr="009B17E5">
        <w:rPr>
          <w:rFonts w:asciiTheme="minorHAnsi" w:hAnsiTheme="minorHAnsi"/>
          <w:sz w:val="22"/>
          <w:szCs w:val="22"/>
        </w:rPr>
        <w:t xml:space="preserve"> Chelmsford</w:t>
      </w:r>
      <w:r>
        <w:rPr>
          <w:rFonts w:asciiTheme="minorHAnsi" w:hAnsiTheme="minorHAnsi"/>
          <w:sz w:val="22"/>
          <w:szCs w:val="22"/>
        </w:rPr>
        <w:t xml:space="preserve">, Essex, </w:t>
      </w:r>
      <w:r w:rsidRPr="009B17E5">
        <w:rPr>
          <w:rFonts w:asciiTheme="minorHAnsi" w:hAnsiTheme="minorHAnsi"/>
          <w:sz w:val="22"/>
          <w:szCs w:val="22"/>
        </w:rPr>
        <w:t xml:space="preserve">CM2 6ZJ </w:t>
      </w:r>
    </w:p>
    <w:p w:rsidR="00FC3C83" w:rsidRPr="009B17E5" w:rsidRDefault="00FC3C83" w:rsidP="00FC3C83">
      <w:pPr>
        <w:shd w:val="clear" w:color="auto" w:fill="FEFEFE"/>
        <w:spacing w:after="100"/>
        <w:ind w:left="720"/>
        <w:jc w:val="both"/>
        <w:rPr>
          <w:rFonts w:asciiTheme="minorHAnsi" w:hAnsiTheme="minorHAnsi"/>
          <w:b/>
          <w:sz w:val="22"/>
          <w:szCs w:val="22"/>
          <w:lang w:val="en"/>
        </w:rPr>
      </w:pPr>
      <w:r w:rsidRPr="009B17E5">
        <w:rPr>
          <w:rFonts w:asciiTheme="minorHAnsi" w:hAnsiTheme="minorHAnsi"/>
          <w:sz w:val="22"/>
          <w:szCs w:val="22"/>
        </w:rPr>
        <w:t xml:space="preserve">Condition 4 - Details of materials; Condition 7 - Details of both hard and soft landscaping; Condition 9 - Schedule of landscape maintenance; Condition 12 - Detailed surface water drainage scheme; Condition 13 - Maintenance plan </w:t>
      </w:r>
      <w:r>
        <w:rPr>
          <w:rFonts w:asciiTheme="minorHAnsi" w:hAnsiTheme="minorHAnsi"/>
          <w:sz w:val="22"/>
          <w:szCs w:val="22"/>
          <w:lang w:val="en"/>
        </w:rPr>
        <w:t xml:space="preserve">– </w:t>
      </w:r>
      <w:r w:rsidRPr="009B17E5">
        <w:rPr>
          <w:rFonts w:asciiTheme="minorHAnsi" w:hAnsiTheme="minorHAnsi"/>
          <w:b/>
          <w:sz w:val="22"/>
          <w:szCs w:val="22"/>
          <w:lang w:val="en"/>
        </w:rPr>
        <w:t>Split Decision</w:t>
      </w:r>
    </w:p>
    <w:p w:rsidR="00FC3C83" w:rsidRPr="00A123B1" w:rsidRDefault="00FC3C83" w:rsidP="00FC3C83">
      <w:pPr>
        <w:shd w:val="clear" w:color="auto" w:fill="FEFEFE"/>
        <w:spacing w:after="100"/>
        <w:ind w:left="720" w:hanging="720"/>
        <w:jc w:val="both"/>
        <w:rPr>
          <w:rFonts w:asciiTheme="minorHAnsi" w:hAnsiTheme="minorHAnsi"/>
          <w:sz w:val="22"/>
          <w:szCs w:val="22"/>
        </w:rPr>
      </w:pPr>
      <w:r w:rsidRPr="00A123B1">
        <w:rPr>
          <w:rFonts w:asciiTheme="minorHAnsi" w:hAnsiTheme="minorHAnsi"/>
          <w:b/>
          <w:sz w:val="22"/>
          <w:szCs w:val="22"/>
          <w:lang w:val="en"/>
        </w:rPr>
        <w:t>9.</w:t>
      </w:r>
      <w:r w:rsidRPr="00A123B1">
        <w:rPr>
          <w:rFonts w:asciiTheme="minorHAnsi" w:hAnsiTheme="minorHAnsi"/>
          <w:b/>
          <w:sz w:val="22"/>
          <w:szCs w:val="22"/>
          <w:lang w:val="en"/>
        </w:rPr>
        <w:tab/>
      </w:r>
      <w:r w:rsidRPr="00A123B1">
        <w:rPr>
          <w:rFonts w:asciiTheme="minorHAnsi" w:hAnsiTheme="minorHAnsi"/>
          <w:b/>
          <w:sz w:val="22"/>
          <w:szCs w:val="22"/>
        </w:rPr>
        <w:t xml:space="preserve">17/01096/CLOPUD </w:t>
      </w:r>
      <w:r w:rsidRPr="00A123B1">
        <w:rPr>
          <w:rFonts w:asciiTheme="minorHAnsi" w:hAnsiTheme="minorHAnsi"/>
          <w:sz w:val="22"/>
          <w:szCs w:val="22"/>
          <w:lang w:val="en"/>
        </w:rPr>
        <w:t xml:space="preserve">– </w:t>
      </w:r>
      <w:r w:rsidRPr="00A123B1">
        <w:rPr>
          <w:rFonts w:asciiTheme="minorHAnsi" w:hAnsiTheme="minorHAnsi"/>
          <w:sz w:val="22"/>
          <w:szCs w:val="22"/>
        </w:rPr>
        <w:t>40 Martingale Drive</w:t>
      </w:r>
      <w:r>
        <w:rPr>
          <w:rFonts w:asciiTheme="minorHAnsi" w:hAnsiTheme="minorHAnsi"/>
          <w:sz w:val="22"/>
          <w:szCs w:val="22"/>
        </w:rPr>
        <w:t>,</w:t>
      </w:r>
      <w:r w:rsidRPr="00A123B1">
        <w:rPr>
          <w:rFonts w:asciiTheme="minorHAnsi" w:hAnsiTheme="minorHAnsi"/>
          <w:sz w:val="22"/>
          <w:szCs w:val="22"/>
        </w:rPr>
        <w:t xml:space="preserve"> Springfield</w:t>
      </w:r>
      <w:r>
        <w:rPr>
          <w:rFonts w:asciiTheme="minorHAnsi" w:hAnsiTheme="minorHAnsi"/>
          <w:sz w:val="22"/>
          <w:szCs w:val="22"/>
        </w:rPr>
        <w:t>,</w:t>
      </w:r>
      <w:r w:rsidRPr="00A123B1">
        <w:rPr>
          <w:rFonts w:asciiTheme="minorHAnsi" w:hAnsiTheme="minorHAnsi"/>
          <w:sz w:val="22"/>
          <w:szCs w:val="22"/>
        </w:rPr>
        <w:t xml:space="preserve"> Chelmsford</w:t>
      </w:r>
      <w:r>
        <w:rPr>
          <w:rFonts w:asciiTheme="minorHAnsi" w:hAnsiTheme="minorHAnsi"/>
          <w:sz w:val="22"/>
          <w:szCs w:val="22"/>
        </w:rPr>
        <w:t xml:space="preserve">, Essex, </w:t>
      </w:r>
      <w:r w:rsidRPr="00A123B1">
        <w:rPr>
          <w:rFonts w:asciiTheme="minorHAnsi" w:hAnsiTheme="minorHAnsi"/>
          <w:sz w:val="22"/>
          <w:szCs w:val="22"/>
        </w:rPr>
        <w:t xml:space="preserve">CM1 6FN </w:t>
      </w:r>
    </w:p>
    <w:p w:rsidR="00FC3C83" w:rsidRPr="00A123B1" w:rsidRDefault="00FC3C83" w:rsidP="00FC3C83">
      <w:pPr>
        <w:shd w:val="clear" w:color="auto" w:fill="FEFEFE"/>
        <w:spacing w:after="100"/>
        <w:ind w:left="720"/>
        <w:jc w:val="both"/>
        <w:rPr>
          <w:rFonts w:asciiTheme="minorHAnsi" w:hAnsiTheme="minorHAnsi"/>
          <w:b/>
          <w:sz w:val="22"/>
          <w:szCs w:val="22"/>
          <w:lang w:val="en"/>
        </w:rPr>
      </w:pPr>
      <w:r w:rsidRPr="00A123B1">
        <w:rPr>
          <w:rFonts w:asciiTheme="minorHAnsi" w:hAnsiTheme="minorHAnsi"/>
          <w:sz w:val="22"/>
          <w:szCs w:val="22"/>
        </w:rPr>
        <w:t xml:space="preserve">Single Storey Rear Extension </w:t>
      </w:r>
      <w:r w:rsidRPr="00A123B1">
        <w:rPr>
          <w:rFonts w:asciiTheme="minorHAnsi" w:hAnsiTheme="minorHAnsi"/>
          <w:sz w:val="22"/>
          <w:szCs w:val="22"/>
          <w:lang w:val="en"/>
        </w:rPr>
        <w:t xml:space="preserve">–  </w:t>
      </w:r>
      <w:r>
        <w:rPr>
          <w:rFonts w:asciiTheme="minorHAnsi" w:hAnsiTheme="minorHAnsi"/>
          <w:b/>
          <w:sz w:val="22"/>
          <w:szCs w:val="22"/>
          <w:lang w:val="en"/>
        </w:rPr>
        <w:t xml:space="preserve">Application </w:t>
      </w:r>
      <w:r w:rsidRPr="00A123B1">
        <w:rPr>
          <w:rFonts w:asciiTheme="minorHAnsi" w:hAnsiTheme="minorHAnsi"/>
          <w:b/>
          <w:sz w:val="22"/>
          <w:szCs w:val="22"/>
          <w:lang w:val="en"/>
        </w:rPr>
        <w:t>Withdrawn</w:t>
      </w:r>
    </w:p>
    <w:p w:rsidR="00FC3C83" w:rsidRPr="00A123B1" w:rsidRDefault="00FC3C83" w:rsidP="00FC3C83">
      <w:pPr>
        <w:shd w:val="clear" w:color="auto" w:fill="FEFEFE"/>
        <w:spacing w:after="100"/>
        <w:ind w:left="720" w:hanging="720"/>
        <w:jc w:val="both"/>
        <w:rPr>
          <w:rFonts w:asciiTheme="minorHAnsi" w:hAnsiTheme="minorHAnsi"/>
          <w:sz w:val="22"/>
          <w:szCs w:val="22"/>
        </w:rPr>
      </w:pPr>
      <w:r w:rsidRPr="00A123B1">
        <w:rPr>
          <w:rFonts w:asciiTheme="minorHAnsi" w:hAnsiTheme="minorHAnsi"/>
          <w:b/>
          <w:sz w:val="22"/>
          <w:szCs w:val="22"/>
          <w:lang w:val="en"/>
        </w:rPr>
        <w:t>10.</w:t>
      </w:r>
      <w:r w:rsidRPr="00A123B1">
        <w:rPr>
          <w:rFonts w:asciiTheme="minorHAnsi" w:hAnsiTheme="minorHAnsi"/>
          <w:b/>
          <w:sz w:val="22"/>
          <w:szCs w:val="22"/>
          <w:lang w:val="en"/>
        </w:rPr>
        <w:tab/>
      </w:r>
      <w:r w:rsidRPr="00A123B1">
        <w:rPr>
          <w:rFonts w:asciiTheme="minorHAnsi" w:hAnsiTheme="minorHAnsi"/>
          <w:b/>
          <w:sz w:val="22"/>
          <w:szCs w:val="22"/>
        </w:rPr>
        <w:t>17/01072/FUL</w:t>
      </w:r>
      <w:r w:rsidRPr="00A123B1">
        <w:rPr>
          <w:rFonts w:asciiTheme="minorHAnsi" w:hAnsiTheme="minorHAnsi"/>
          <w:sz w:val="22"/>
          <w:szCs w:val="22"/>
        </w:rPr>
        <w:t xml:space="preserve"> </w:t>
      </w:r>
      <w:r w:rsidRPr="00A123B1">
        <w:rPr>
          <w:rFonts w:asciiTheme="minorHAnsi" w:hAnsiTheme="minorHAnsi"/>
          <w:sz w:val="22"/>
          <w:szCs w:val="22"/>
          <w:lang w:val="en"/>
        </w:rPr>
        <w:t xml:space="preserve">– </w:t>
      </w:r>
      <w:r w:rsidRPr="00A123B1">
        <w:rPr>
          <w:rFonts w:asciiTheme="minorHAnsi" w:hAnsiTheme="minorHAnsi"/>
          <w:sz w:val="22"/>
          <w:szCs w:val="22"/>
        </w:rPr>
        <w:t>71 Henniker Gate</w:t>
      </w:r>
      <w:r>
        <w:rPr>
          <w:rFonts w:asciiTheme="minorHAnsi" w:hAnsiTheme="minorHAnsi"/>
          <w:sz w:val="22"/>
          <w:szCs w:val="22"/>
        </w:rPr>
        <w:t>,</w:t>
      </w:r>
      <w:r w:rsidRPr="00A123B1">
        <w:rPr>
          <w:rFonts w:asciiTheme="minorHAnsi" w:hAnsiTheme="minorHAnsi"/>
          <w:sz w:val="22"/>
          <w:szCs w:val="22"/>
        </w:rPr>
        <w:t xml:space="preserve"> Springfield</w:t>
      </w:r>
      <w:r>
        <w:rPr>
          <w:rFonts w:asciiTheme="minorHAnsi" w:hAnsiTheme="minorHAnsi"/>
          <w:sz w:val="22"/>
          <w:szCs w:val="22"/>
        </w:rPr>
        <w:t>,</w:t>
      </w:r>
      <w:r w:rsidRPr="00A123B1">
        <w:rPr>
          <w:rFonts w:asciiTheme="minorHAnsi" w:hAnsiTheme="minorHAnsi"/>
          <w:sz w:val="22"/>
          <w:szCs w:val="22"/>
        </w:rPr>
        <w:t xml:space="preserve"> Chelmsford</w:t>
      </w:r>
      <w:r>
        <w:rPr>
          <w:rFonts w:asciiTheme="minorHAnsi" w:hAnsiTheme="minorHAnsi"/>
          <w:sz w:val="22"/>
          <w:szCs w:val="22"/>
        </w:rPr>
        <w:t>, Essex,</w:t>
      </w:r>
      <w:r w:rsidRPr="00A123B1">
        <w:rPr>
          <w:rFonts w:asciiTheme="minorHAnsi" w:hAnsiTheme="minorHAnsi"/>
          <w:sz w:val="22"/>
          <w:szCs w:val="22"/>
        </w:rPr>
        <w:t xml:space="preserve"> CM2 6SD </w:t>
      </w:r>
    </w:p>
    <w:p w:rsidR="00FC3C83" w:rsidRPr="00A123B1" w:rsidRDefault="00FC3C83" w:rsidP="00FC3C83">
      <w:pPr>
        <w:shd w:val="clear" w:color="auto" w:fill="FEFEFE"/>
        <w:spacing w:after="100"/>
        <w:ind w:left="720"/>
        <w:jc w:val="both"/>
        <w:rPr>
          <w:rFonts w:asciiTheme="minorHAnsi" w:hAnsiTheme="minorHAnsi"/>
          <w:b/>
          <w:sz w:val="22"/>
          <w:szCs w:val="22"/>
          <w:lang w:val="en"/>
        </w:rPr>
      </w:pPr>
      <w:r w:rsidRPr="00A123B1">
        <w:rPr>
          <w:rFonts w:asciiTheme="minorHAnsi" w:hAnsiTheme="minorHAnsi"/>
          <w:sz w:val="22"/>
          <w:szCs w:val="22"/>
        </w:rPr>
        <w:t>Garage conversion with addition of a single-storey side and rear extension</w:t>
      </w:r>
      <w:r>
        <w:rPr>
          <w:rFonts w:asciiTheme="minorHAnsi" w:hAnsiTheme="minorHAnsi"/>
          <w:sz w:val="22"/>
          <w:szCs w:val="22"/>
        </w:rPr>
        <w:t xml:space="preserve"> </w:t>
      </w:r>
      <w:r w:rsidRPr="00A123B1">
        <w:rPr>
          <w:rFonts w:asciiTheme="minorHAnsi" w:hAnsiTheme="minorHAnsi"/>
          <w:sz w:val="22"/>
          <w:szCs w:val="22"/>
          <w:lang w:val="en"/>
        </w:rPr>
        <w:t>–</w:t>
      </w:r>
      <w:r>
        <w:rPr>
          <w:rFonts w:asciiTheme="minorHAnsi" w:hAnsiTheme="minorHAnsi"/>
          <w:sz w:val="22"/>
          <w:szCs w:val="22"/>
          <w:lang w:val="en"/>
        </w:rPr>
        <w:t xml:space="preserve"> </w:t>
      </w:r>
      <w:r w:rsidRPr="00A123B1">
        <w:rPr>
          <w:rFonts w:asciiTheme="minorHAnsi" w:hAnsiTheme="minorHAnsi"/>
          <w:b/>
          <w:sz w:val="22"/>
          <w:szCs w:val="22"/>
          <w:lang w:val="en"/>
        </w:rPr>
        <w:t>Application Permitted</w:t>
      </w:r>
    </w:p>
    <w:p w:rsidR="00FC3C83" w:rsidRPr="00A123B1" w:rsidRDefault="00FC3C83" w:rsidP="00FC3C83">
      <w:pPr>
        <w:pStyle w:val="NoSpacing"/>
        <w:rPr>
          <w:rFonts w:asciiTheme="minorHAnsi" w:hAnsiTheme="minorHAnsi"/>
          <w:sz w:val="22"/>
          <w:szCs w:val="22"/>
        </w:rPr>
      </w:pPr>
      <w:r w:rsidRPr="00A123B1">
        <w:rPr>
          <w:rFonts w:asciiTheme="minorHAnsi" w:hAnsiTheme="minorHAnsi"/>
          <w:b/>
          <w:sz w:val="22"/>
          <w:szCs w:val="22"/>
          <w:lang w:val="en"/>
        </w:rPr>
        <w:t>11.</w:t>
      </w:r>
      <w:r w:rsidRPr="00A123B1">
        <w:rPr>
          <w:rFonts w:asciiTheme="minorHAnsi" w:hAnsiTheme="minorHAnsi"/>
          <w:b/>
          <w:sz w:val="22"/>
          <w:szCs w:val="22"/>
          <w:lang w:val="en"/>
        </w:rPr>
        <w:tab/>
      </w:r>
      <w:r w:rsidRPr="00A123B1">
        <w:rPr>
          <w:rFonts w:asciiTheme="minorHAnsi" w:hAnsiTheme="minorHAnsi"/>
          <w:b/>
          <w:sz w:val="22"/>
          <w:szCs w:val="22"/>
        </w:rPr>
        <w:t>09/01314/DOC/930020</w:t>
      </w:r>
      <w:r w:rsidRPr="00A123B1">
        <w:rPr>
          <w:rFonts w:asciiTheme="minorHAnsi" w:hAnsiTheme="minorHAnsi"/>
          <w:sz w:val="22"/>
          <w:szCs w:val="22"/>
          <w:lang w:val="en"/>
        </w:rPr>
        <w:t xml:space="preserve">– </w:t>
      </w:r>
      <w:r w:rsidRPr="00A123B1">
        <w:rPr>
          <w:rFonts w:asciiTheme="minorHAnsi" w:hAnsiTheme="minorHAnsi"/>
          <w:sz w:val="22"/>
          <w:szCs w:val="22"/>
        </w:rPr>
        <w:t>Beaulieu Park, White Hart Lane</w:t>
      </w:r>
      <w:r>
        <w:rPr>
          <w:rFonts w:asciiTheme="minorHAnsi" w:hAnsiTheme="minorHAnsi"/>
          <w:sz w:val="22"/>
          <w:szCs w:val="22"/>
        </w:rPr>
        <w:t xml:space="preserve">, Springfield, </w:t>
      </w:r>
      <w:r w:rsidRPr="00A123B1">
        <w:rPr>
          <w:rFonts w:asciiTheme="minorHAnsi" w:hAnsiTheme="minorHAnsi"/>
          <w:sz w:val="22"/>
          <w:szCs w:val="22"/>
        </w:rPr>
        <w:t xml:space="preserve">Chelmsford, Essex </w:t>
      </w:r>
    </w:p>
    <w:p w:rsidR="00FC3C83" w:rsidRPr="00794005" w:rsidRDefault="00FC3C83" w:rsidP="00FC3C83">
      <w:pPr>
        <w:pStyle w:val="NoSpacing"/>
        <w:ind w:left="720"/>
        <w:rPr>
          <w:rFonts w:asciiTheme="minorHAnsi" w:hAnsiTheme="minorHAnsi"/>
          <w:b/>
          <w:sz w:val="22"/>
          <w:szCs w:val="22"/>
        </w:rPr>
      </w:pPr>
      <w:r w:rsidRPr="00A123B1">
        <w:rPr>
          <w:rFonts w:asciiTheme="minorHAnsi" w:hAnsiTheme="minorHAnsi"/>
          <w:sz w:val="22"/>
          <w:szCs w:val="22"/>
        </w:rPr>
        <w:t xml:space="preserve">Neighbourhood Centre: Condition 51 - Business Travel Plan </w:t>
      </w:r>
      <w:r w:rsidRPr="00A123B1">
        <w:rPr>
          <w:rFonts w:asciiTheme="minorHAnsi" w:hAnsiTheme="minorHAnsi"/>
          <w:sz w:val="22"/>
          <w:szCs w:val="22"/>
          <w:lang w:val="en"/>
        </w:rPr>
        <w:t xml:space="preserve">–  </w:t>
      </w:r>
      <w:r w:rsidRPr="00794005">
        <w:rPr>
          <w:rStyle w:val="casedetailsstatus"/>
          <w:rFonts w:asciiTheme="minorHAnsi" w:hAnsiTheme="minorHAnsi"/>
          <w:b/>
          <w:sz w:val="22"/>
          <w:szCs w:val="22"/>
        </w:rPr>
        <w:t>Conditions Discharged</w:t>
      </w:r>
      <w:r w:rsidRPr="00794005">
        <w:rPr>
          <w:rFonts w:asciiTheme="minorHAnsi" w:hAnsiTheme="minorHAnsi"/>
          <w:b/>
          <w:sz w:val="22"/>
          <w:szCs w:val="22"/>
        </w:rPr>
        <w:t xml:space="preserve"> </w:t>
      </w:r>
    </w:p>
    <w:p w:rsidR="00FC3C83" w:rsidRPr="00794005" w:rsidRDefault="00FC3C83" w:rsidP="00FC3C83">
      <w:pPr>
        <w:pStyle w:val="NoSpacing"/>
        <w:ind w:left="720"/>
        <w:rPr>
          <w:rFonts w:asciiTheme="minorHAnsi" w:hAnsiTheme="minorHAnsi"/>
          <w:b/>
          <w:sz w:val="22"/>
          <w:szCs w:val="22"/>
        </w:rPr>
      </w:pPr>
    </w:p>
    <w:p w:rsidR="00FC3C83" w:rsidRPr="00A123B1" w:rsidRDefault="00FC3C83" w:rsidP="00FC3C83">
      <w:pPr>
        <w:pStyle w:val="NoSpacing"/>
        <w:ind w:left="720" w:hanging="720"/>
        <w:rPr>
          <w:rFonts w:asciiTheme="minorHAnsi" w:hAnsiTheme="minorHAnsi"/>
          <w:sz w:val="22"/>
          <w:szCs w:val="22"/>
        </w:rPr>
      </w:pPr>
      <w:r w:rsidRPr="00A123B1">
        <w:rPr>
          <w:rFonts w:asciiTheme="minorHAnsi" w:hAnsiTheme="minorHAnsi"/>
          <w:b/>
          <w:sz w:val="22"/>
          <w:szCs w:val="22"/>
          <w:lang w:val="en"/>
        </w:rPr>
        <w:t>12.</w:t>
      </w:r>
      <w:r w:rsidRPr="00A123B1">
        <w:rPr>
          <w:rFonts w:asciiTheme="minorHAnsi" w:hAnsiTheme="minorHAnsi"/>
          <w:b/>
          <w:sz w:val="22"/>
          <w:szCs w:val="22"/>
          <w:lang w:val="en"/>
        </w:rPr>
        <w:tab/>
      </w:r>
      <w:r w:rsidRPr="00A123B1">
        <w:rPr>
          <w:rFonts w:asciiTheme="minorHAnsi" w:hAnsiTheme="minorHAnsi"/>
          <w:b/>
          <w:sz w:val="22"/>
          <w:szCs w:val="22"/>
        </w:rPr>
        <w:t>17/00991/FUL</w:t>
      </w:r>
      <w:r w:rsidRPr="00A123B1">
        <w:rPr>
          <w:rFonts w:asciiTheme="minorHAnsi" w:hAnsiTheme="minorHAnsi"/>
          <w:sz w:val="22"/>
          <w:szCs w:val="22"/>
          <w:lang w:val="en"/>
        </w:rPr>
        <w:t xml:space="preserve">– </w:t>
      </w:r>
      <w:r w:rsidRPr="00A123B1">
        <w:rPr>
          <w:rFonts w:asciiTheme="minorHAnsi" w:hAnsiTheme="minorHAnsi"/>
          <w:sz w:val="22"/>
          <w:szCs w:val="22"/>
        </w:rPr>
        <w:t xml:space="preserve">Wayside Crocus Way, Springfield, Chelmsford, Essex, CM1 6XJ </w:t>
      </w:r>
    </w:p>
    <w:p w:rsidR="00FC3C83" w:rsidRDefault="00FC3C83" w:rsidP="00FC3C83">
      <w:pPr>
        <w:pStyle w:val="NoSpacing"/>
        <w:ind w:left="720"/>
        <w:rPr>
          <w:rFonts w:asciiTheme="minorHAnsi" w:hAnsiTheme="minorHAnsi"/>
          <w:b/>
          <w:sz w:val="22"/>
          <w:szCs w:val="22"/>
          <w:lang w:val="en"/>
        </w:rPr>
      </w:pPr>
      <w:r w:rsidRPr="00A123B1">
        <w:rPr>
          <w:rFonts w:asciiTheme="minorHAnsi" w:hAnsiTheme="minorHAnsi"/>
          <w:sz w:val="22"/>
          <w:szCs w:val="22"/>
        </w:rPr>
        <w:t xml:space="preserve">Proposed single storey side extension with installation of new timber fence to side boundary </w:t>
      </w:r>
      <w:r w:rsidRPr="00A123B1">
        <w:rPr>
          <w:rFonts w:asciiTheme="minorHAnsi" w:hAnsiTheme="minorHAnsi"/>
          <w:sz w:val="22"/>
          <w:szCs w:val="22"/>
          <w:lang w:val="en"/>
        </w:rPr>
        <w:t xml:space="preserve">– </w:t>
      </w:r>
      <w:r w:rsidRPr="00A123B1">
        <w:rPr>
          <w:rFonts w:asciiTheme="minorHAnsi" w:hAnsiTheme="minorHAnsi"/>
          <w:b/>
          <w:sz w:val="22"/>
          <w:szCs w:val="22"/>
          <w:lang w:val="en"/>
        </w:rPr>
        <w:t>Application Permitted</w:t>
      </w:r>
    </w:p>
    <w:p w:rsidR="00FC3C83" w:rsidRDefault="00FC3C83" w:rsidP="00FC3C83">
      <w:pPr>
        <w:pStyle w:val="NoSpacing"/>
        <w:ind w:left="720"/>
        <w:rPr>
          <w:rFonts w:asciiTheme="minorHAnsi" w:hAnsiTheme="minorHAnsi"/>
          <w:b/>
          <w:sz w:val="22"/>
          <w:szCs w:val="22"/>
          <w:lang w:val="en"/>
        </w:rPr>
      </w:pPr>
    </w:p>
    <w:p w:rsidR="00FC3C83" w:rsidRPr="00A123B1" w:rsidRDefault="00FC3C83" w:rsidP="00FC3C83">
      <w:pPr>
        <w:shd w:val="clear" w:color="auto" w:fill="FEFEFE"/>
        <w:spacing w:after="100"/>
        <w:ind w:left="720" w:hanging="720"/>
        <w:jc w:val="both"/>
        <w:rPr>
          <w:rFonts w:asciiTheme="minorHAnsi" w:hAnsiTheme="minorHAnsi"/>
          <w:sz w:val="22"/>
          <w:szCs w:val="22"/>
        </w:rPr>
      </w:pPr>
      <w:r w:rsidRPr="00A123B1">
        <w:rPr>
          <w:rFonts w:asciiTheme="minorHAnsi" w:hAnsiTheme="minorHAnsi"/>
          <w:b/>
          <w:sz w:val="22"/>
          <w:szCs w:val="22"/>
          <w:lang w:val="en"/>
        </w:rPr>
        <w:t>13.</w:t>
      </w:r>
      <w:r w:rsidRPr="00A123B1">
        <w:rPr>
          <w:rFonts w:asciiTheme="minorHAnsi" w:hAnsiTheme="minorHAnsi"/>
          <w:b/>
          <w:sz w:val="22"/>
          <w:szCs w:val="22"/>
          <w:lang w:val="en"/>
        </w:rPr>
        <w:tab/>
      </w:r>
      <w:r w:rsidRPr="00A123B1">
        <w:rPr>
          <w:rFonts w:asciiTheme="minorHAnsi" w:hAnsiTheme="minorHAnsi"/>
          <w:b/>
          <w:sz w:val="22"/>
          <w:szCs w:val="22"/>
        </w:rPr>
        <w:t>17/00957/FUL</w:t>
      </w:r>
      <w:r w:rsidRPr="00A123B1">
        <w:rPr>
          <w:rFonts w:asciiTheme="minorHAnsi" w:hAnsiTheme="minorHAnsi"/>
          <w:sz w:val="22"/>
          <w:szCs w:val="22"/>
          <w:lang w:val="en"/>
        </w:rPr>
        <w:t xml:space="preserve">– </w:t>
      </w:r>
      <w:r w:rsidRPr="00A123B1">
        <w:rPr>
          <w:rFonts w:asciiTheme="minorHAnsi" w:hAnsiTheme="minorHAnsi"/>
          <w:sz w:val="22"/>
          <w:szCs w:val="22"/>
        </w:rPr>
        <w:t>12 Burnell Gate, Springfield, Chelmsford,</w:t>
      </w:r>
      <w:r>
        <w:rPr>
          <w:rFonts w:asciiTheme="minorHAnsi" w:hAnsiTheme="minorHAnsi"/>
          <w:sz w:val="22"/>
          <w:szCs w:val="22"/>
        </w:rPr>
        <w:t xml:space="preserve"> Essex,</w:t>
      </w:r>
      <w:r w:rsidRPr="00A123B1">
        <w:rPr>
          <w:rFonts w:asciiTheme="minorHAnsi" w:hAnsiTheme="minorHAnsi"/>
          <w:sz w:val="22"/>
          <w:szCs w:val="22"/>
        </w:rPr>
        <w:t xml:space="preserve"> CM1 6ED</w:t>
      </w:r>
    </w:p>
    <w:p w:rsidR="00FC3C83" w:rsidRPr="00A123B1" w:rsidRDefault="00FC3C83" w:rsidP="00FC3C83">
      <w:pPr>
        <w:shd w:val="clear" w:color="auto" w:fill="FEFEFE"/>
        <w:spacing w:after="100"/>
        <w:ind w:left="720"/>
        <w:jc w:val="both"/>
        <w:rPr>
          <w:rFonts w:asciiTheme="minorHAnsi" w:hAnsiTheme="minorHAnsi"/>
          <w:b/>
          <w:sz w:val="22"/>
          <w:szCs w:val="22"/>
          <w:lang w:val="en"/>
        </w:rPr>
      </w:pPr>
      <w:r w:rsidRPr="00A123B1">
        <w:rPr>
          <w:rFonts w:asciiTheme="minorHAnsi" w:hAnsiTheme="minorHAnsi"/>
          <w:sz w:val="22"/>
          <w:szCs w:val="22"/>
        </w:rPr>
        <w:t xml:space="preserve">Proposed rear extension to garage &amp; conversion into habitable accommodation </w:t>
      </w:r>
      <w:r w:rsidRPr="00A123B1">
        <w:rPr>
          <w:rFonts w:asciiTheme="minorHAnsi" w:hAnsiTheme="minorHAnsi"/>
          <w:sz w:val="22"/>
          <w:szCs w:val="22"/>
          <w:lang w:val="en"/>
        </w:rPr>
        <w:t xml:space="preserve">–  </w:t>
      </w:r>
      <w:r w:rsidRPr="00A123B1">
        <w:rPr>
          <w:rFonts w:asciiTheme="minorHAnsi" w:hAnsiTheme="minorHAnsi"/>
          <w:b/>
          <w:sz w:val="22"/>
          <w:szCs w:val="22"/>
          <w:lang w:val="en"/>
        </w:rPr>
        <w:t>Application Permitted</w:t>
      </w:r>
    </w:p>
    <w:p w:rsidR="00FC3C83" w:rsidRPr="00A123B1" w:rsidRDefault="00FC3C83" w:rsidP="00FC3C83">
      <w:pPr>
        <w:shd w:val="clear" w:color="auto" w:fill="FEFEFE"/>
        <w:spacing w:after="100"/>
        <w:ind w:left="720" w:hanging="720"/>
        <w:jc w:val="both"/>
        <w:rPr>
          <w:rFonts w:asciiTheme="minorHAnsi" w:hAnsiTheme="minorHAnsi"/>
          <w:sz w:val="22"/>
          <w:szCs w:val="22"/>
        </w:rPr>
      </w:pPr>
      <w:r w:rsidRPr="00A123B1">
        <w:rPr>
          <w:rFonts w:asciiTheme="minorHAnsi" w:hAnsiTheme="minorHAnsi"/>
          <w:b/>
          <w:sz w:val="22"/>
          <w:szCs w:val="22"/>
          <w:lang w:val="en"/>
        </w:rPr>
        <w:t>14.</w:t>
      </w:r>
      <w:r w:rsidRPr="00A123B1">
        <w:rPr>
          <w:rFonts w:asciiTheme="minorHAnsi" w:hAnsiTheme="minorHAnsi"/>
          <w:b/>
          <w:sz w:val="22"/>
          <w:szCs w:val="22"/>
          <w:lang w:val="en"/>
        </w:rPr>
        <w:tab/>
      </w:r>
      <w:r w:rsidRPr="00A123B1">
        <w:rPr>
          <w:rFonts w:asciiTheme="minorHAnsi" w:hAnsiTheme="minorHAnsi"/>
          <w:b/>
          <w:sz w:val="22"/>
          <w:szCs w:val="22"/>
        </w:rPr>
        <w:t>17/00853/FUL</w:t>
      </w:r>
      <w:r w:rsidRPr="00A123B1">
        <w:rPr>
          <w:rFonts w:asciiTheme="minorHAnsi" w:hAnsiTheme="minorHAnsi"/>
          <w:sz w:val="22"/>
          <w:szCs w:val="22"/>
        </w:rPr>
        <w:t xml:space="preserve"> </w:t>
      </w:r>
      <w:r w:rsidRPr="00A123B1">
        <w:rPr>
          <w:rFonts w:asciiTheme="minorHAnsi" w:hAnsiTheme="minorHAnsi"/>
          <w:sz w:val="22"/>
          <w:szCs w:val="22"/>
          <w:lang w:val="en"/>
        </w:rPr>
        <w:t xml:space="preserve">– </w:t>
      </w:r>
      <w:r w:rsidRPr="00A123B1">
        <w:rPr>
          <w:rFonts w:asciiTheme="minorHAnsi" w:hAnsiTheme="minorHAnsi"/>
          <w:sz w:val="22"/>
          <w:szCs w:val="22"/>
        </w:rPr>
        <w:t>11 Milbank</w:t>
      </w:r>
      <w:r>
        <w:rPr>
          <w:rFonts w:asciiTheme="minorHAnsi" w:hAnsiTheme="minorHAnsi"/>
          <w:sz w:val="22"/>
          <w:szCs w:val="22"/>
        </w:rPr>
        <w:t>,</w:t>
      </w:r>
      <w:r w:rsidRPr="00A123B1">
        <w:rPr>
          <w:rFonts w:asciiTheme="minorHAnsi" w:hAnsiTheme="minorHAnsi"/>
          <w:sz w:val="22"/>
          <w:szCs w:val="22"/>
        </w:rPr>
        <w:t xml:space="preserve"> Springfield</w:t>
      </w:r>
      <w:r>
        <w:rPr>
          <w:rFonts w:asciiTheme="minorHAnsi" w:hAnsiTheme="minorHAnsi"/>
          <w:sz w:val="22"/>
          <w:szCs w:val="22"/>
        </w:rPr>
        <w:t>,</w:t>
      </w:r>
      <w:r w:rsidRPr="00A123B1">
        <w:rPr>
          <w:rFonts w:asciiTheme="minorHAnsi" w:hAnsiTheme="minorHAnsi"/>
          <w:sz w:val="22"/>
          <w:szCs w:val="22"/>
        </w:rPr>
        <w:t xml:space="preserve"> Chelmsford</w:t>
      </w:r>
      <w:r>
        <w:rPr>
          <w:rFonts w:asciiTheme="minorHAnsi" w:hAnsiTheme="minorHAnsi"/>
          <w:sz w:val="22"/>
          <w:szCs w:val="22"/>
        </w:rPr>
        <w:t xml:space="preserve">, </w:t>
      </w:r>
      <w:r w:rsidRPr="00A123B1">
        <w:rPr>
          <w:rFonts w:asciiTheme="minorHAnsi" w:hAnsiTheme="minorHAnsi"/>
          <w:sz w:val="22"/>
          <w:szCs w:val="22"/>
        </w:rPr>
        <w:t>Essex</w:t>
      </w:r>
      <w:r>
        <w:rPr>
          <w:rFonts w:asciiTheme="minorHAnsi" w:hAnsiTheme="minorHAnsi"/>
          <w:sz w:val="22"/>
          <w:szCs w:val="22"/>
        </w:rPr>
        <w:t xml:space="preserve">, </w:t>
      </w:r>
      <w:r w:rsidRPr="00A123B1">
        <w:rPr>
          <w:rFonts w:asciiTheme="minorHAnsi" w:hAnsiTheme="minorHAnsi"/>
          <w:sz w:val="22"/>
          <w:szCs w:val="22"/>
        </w:rPr>
        <w:t>CM2 6YX</w:t>
      </w:r>
    </w:p>
    <w:p w:rsidR="00FC3C83" w:rsidRPr="00A123B1" w:rsidRDefault="00FC3C83" w:rsidP="00FC3C83">
      <w:pPr>
        <w:shd w:val="clear" w:color="auto" w:fill="FEFEFE"/>
        <w:spacing w:after="100"/>
        <w:ind w:left="720"/>
        <w:jc w:val="both"/>
        <w:rPr>
          <w:rFonts w:asciiTheme="minorHAnsi" w:hAnsiTheme="minorHAnsi"/>
          <w:b/>
          <w:sz w:val="22"/>
          <w:szCs w:val="22"/>
          <w:lang w:val="en"/>
        </w:rPr>
      </w:pPr>
      <w:r w:rsidRPr="00A123B1">
        <w:rPr>
          <w:rFonts w:asciiTheme="minorHAnsi" w:hAnsiTheme="minorHAnsi"/>
          <w:sz w:val="22"/>
          <w:szCs w:val="22"/>
        </w:rPr>
        <w:t xml:space="preserve">Loft conversion including two front dormer windows, one front </w:t>
      </w:r>
      <w:proofErr w:type="spellStart"/>
      <w:r w:rsidRPr="00A123B1">
        <w:rPr>
          <w:rFonts w:asciiTheme="minorHAnsi" w:hAnsiTheme="minorHAnsi"/>
          <w:sz w:val="22"/>
          <w:szCs w:val="22"/>
        </w:rPr>
        <w:t>rooflight</w:t>
      </w:r>
      <w:proofErr w:type="spellEnd"/>
      <w:r w:rsidRPr="00A123B1">
        <w:rPr>
          <w:rFonts w:asciiTheme="minorHAnsi" w:hAnsiTheme="minorHAnsi"/>
          <w:sz w:val="22"/>
          <w:szCs w:val="22"/>
        </w:rPr>
        <w:t xml:space="preserve"> and three rear </w:t>
      </w:r>
      <w:proofErr w:type="spellStart"/>
      <w:r w:rsidRPr="00A123B1">
        <w:rPr>
          <w:rFonts w:asciiTheme="minorHAnsi" w:hAnsiTheme="minorHAnsi"/>
          <w:sz w:val="22"/>
          <w:szCs w:val="22"/>
        </w:rPr>
        <w:t>rooflights</w:t>
      </w:r>
      <w:proofErr w:type="spellEnd"/>
      <w:r w:rsidRPr="00A123B1">
        <w:rPr>
          <w:rFonts w:asciiTheme="minorHAnsi" w:hAnsiTheme="minorHAnsi"/>
          <w:sz w:val="22"/>
          <w:szCs w:val="22"/>
        </w:rPr>
        <w:t xml:space="preserve"> </w:t>
      </w:r>
      <w:r w:rsidRPr="00A123B1">
        <w:rPr>
          <w:rFonts w:asciiTheme="minorHAnsi" w:hAnsiTheme="minorHAnsi"/>
          <w:sz w:val="22"/>
          <w:szCs w:val="22"/>
          <w:lang w:val="en"/>
        </w:rPr>
        <w:t xml:space="preserve">–  </w:t>
      </w:r>
      <w:r w:rsidRPr="00A123B1">
        <w:rPr>
          <w:rFonts w:asciiTheme="minorHAnsi" w:hAnsiTheme="minorHAnsi"/>
          <w:b/>
          <w:sz w:val="22"/>
          <w:szCs w:val="22"/>
          <w:lang w:val="en"/>
        </w:rPr>
        <w:t>Application Permitted</w:t>
      </w:r>
    </w:p>
    <w:p w:rsidR="00FC3C83" w:rsidRPr="00A123B1" w:rsidRDefault="00FC3C83" w:rsidP="00FC3C83">
      <w:pPr>
        <w:shd w:val="clear" w:color="auto" w:fill="FEFEFE"/>
        <w:spacing w:after="100"/>
        <w:ind w:left="720" w:hanging="720"/>
        <w:jc w:val="both"/>
        <w:rPr>
          <w:rFonts w:asciiTheme="minorHAnsi" w:hAnsiTheme="minorHAnsi"/>
          <w:sz w:val="22"/>
          <w:szCs w:val="22"/>
        </w:rPr>
      </w:pPr>
      <w:r w:rsidRPr="00A123B1">
        <w:rPr>
          <w:rFonts w:asciiTheme="minorHAnsi" w:hAnsiTheme="minorHAnsi"/>
          <w:b/>
          <w:sz w:val="22"/>
          <w:szCs w:val="22"/>
          <w:lang w:val="en"/>
        </w:rPr>
        <w:t>15.</w:t>
      </w:r>
      <w:r w:rsidRPr="00A123B1">
        <w:rPr>
          <w:rFonts w:asciiTheme="minorHAnsi" w:hAnsiTheme="minorHAnsi"/>
          <w:b/>
          <w:sz w:val="22"/>
          <w:szCs w:val="22"/>
          <w:lang w:val="en"/>
        </w:rPr>
        <w:tab/>
      </w:r>
      <w:r w:rsidRPr="00A123B1">
        <w:rPr>
          <w:rFonts w:asciiTheme="minorHAnsi" w:hAnsiTheme="minorHAnsi"/>
          <w:b/>
          <w:sz w:val="22"/>
          <w:szCs w:val="22"/>
        </w:rPr>
        <w:t>17/00828/FUL</w:t>
      </w:r>
      <w:r w:rsidRPr="00A123B1">
        <w:rPr>
          <w:rFonts w:asciiTheme="minorHAnsi" w:hAnsiTheme="minorHAnsi"/>
          <w:sz w:val="22"/>
          <w:szCs w:val="22"/>
        </w:rPr>
        <w:t xml:space="preserve"> </w:t>
      </w:r>
      <w:r w:rsidRPr="00A123B1">
        <w:rPr>
          <w:rFonts w:asciiTheme="minorHAnsi" w:hAnsiTheme="minorHAnsi"/>
          <w:sz w:val="22"/>
          <w:szCs w:val="22"/>
          <w:lang w:val="en"/>
        </w:rPr>
        <w:t xml:space="preserve">– </w:t>
      </w:r>
      <w:r w:rsidRPr="00A123B1">
        <w:rPr>
          <w:rFonts w:asciiTheme="minorHAnsi" w:hAnsiTheme="minorHAnsi"/>
          <w:sz w:val="22"/>
          <w:szCs w:val="22"/>
        </w:rPr>
        <w:t>10 Vermeer Ride</w:t>
      </w:r>
      <w:r>
        <w:rPr>
          <w:rFonts w:asciiTheme="minorHAnsi" w:hAnsiTheme="minorHAnsi"/>
          <w:sz w:val="22"/>
          <w:szCs w:val="22"/>
        </w:rPr>
        <w:t>,</w:t>
      </w:r>
      <w:r w:rsidRPr="00A123B1">
        <w:rPr>
          <w:rFonts w:asciiTheme="minorHAnsi" w:hAnsiTheme="minorHAnsi"/>
          <w:sz w:val="22"/>
          <w:szCs w:val="22"/>
        </w:rPr>
        <w:t xml:space="preserve"> Springfield</w:t>
      </w:r>
      <w:r>
        <w:rPr>
          <w:rFonts w:asciiTheme="minorHAnsi" w:hAnsiTheme="minorHAnsi"/>
          <w:sz w:val="22"/>
          <w:szCs w:val="22"/>
        </w:rPr>
        <w:t>,</w:t>
      </w:r>
      <w:r w:rsidRPr="00A123B1">
        <w:rPr>
          <w:rFonts w:asciiTheme="minorHAnsi" w:hAnsiTheme="minorHAnsi"/>
          <w:sz w:val="22"/>
          <w:szCs w:val="22"/>
        </w:rPr>
        <w:t xml:space="preserve"> Chelmsford</w:t>
      </w:r>
      <w:r>
        <w:rPr>
          <w:rFonts w:asciiTheme="minorHAnsi" w:hAnsiTheme="minorHAnsi"/>
          <w:sz w:val="22"/>
          <w:szCs w:val="22"/>
        </w:rPr>
        <w:t>, Essex,</w:t>
      </w:r>
      <w:r w:rsidRPr="00A123B1">
        <w:rPr>
          <w:rFonts w:asciiTheme="minorHAnsi" w:hAnsiTheme="minorHAnsi"/>
          <w:sz w:val="22"/>
          <w:szCs w:val="22"/>
        </w:rPr>
        <w:t xml:space="preserve"> CM1 6GA</w:t>
      </w:r>
    </w:p>
    <w:p w:rsidR="00FC3C83" w:rsidRPr="00A123B1" w:rsidRDefault="00FC3C83" w:rsidP="00FC3C83">
      <w:pPr>
        <w:shd w:val="clear" w:color="auto" w:fill="FEFEFE"/>
        <w:spacing w:after="100"/>
        <w:ind w:left="720"/>
        <w:jc w:val="both"/>
        <w:rPr>
          <w:rFonts w:asciiTheme="minorHAnsi" w:hAnsiTheme="minorHAnsi"/>
          <w:b/>
          <w:sz w:val="22"/>
          <w:szCs w:val="22"/>
          <w:lang w:val="en"/>
        </w:rPr>
      </w:pPr>
      <w:r w:rsidRPr="00A123B1">
        <w:rPr>
          <w:rFonts w:asciiTheme="minorHAnsi" w:hAnsiTheme="minorHAnsi"/>
          <w:sz w:val="22"/>
          <w:szCs w:val="22"/>
        </w:rPr>
        <w:t xml:space="preserve">First floor side and rear extension </w:t>
      </w:r>
      <w:r w:rsidRPr="00A123B1">
        <w:rPr>
          <w:rFonts w:asciiTheme="minorHAnsi" w:hAnsiTheme="minorHAnsi"/>
          <w:sz w:val="22"/>
          <w:szCs w:val="22"/>
          <w:lang w:val="en"/>
        </w:rPr>
        <w:t xml:space="preserve">–  </w:t>
      </w:r>
      <w:r w:rsidRPr="00A123B1">
        <w:rPr>
          <w:rFonts w:asciiTheme="minorHAnsi" w:hAnsiTheme="minorHAnsi"/>
          <w:b/>
          <w:sz w:val="22"/>
          <w:szCs w:val="22"/>
          <w:lang w:val="en"/>
        </w:rPr>
        <w:t>Application Permitted</w:t>
      </w:r>
    </w:p>
    <w:p w:rsidR="00FC3C83" w:rsidRPr="00A123B1" w:rsidRDefault="00FC3C83" w:rsidP="00FC3C83">
      <w:pPr>
        <w:shd w:val="clear" w:color="auto" w:fill="FEFEFE"/>
        <w:spacing w:after="100"/>
        <w:jc w:val="both"/>
        <w:rPr>
          <w:rFonts w:asciiTheme="minorHAnsi" w:hAnsiTheme="minorHAnsi"/>
          <w:b/>
          <w:sz w:val="22"/>
          <w:szCs w:val="22"/>
          <w:lang w:val="en"/>
        </w:rPr>
      </w:pPr>
    </w:p>
    <w:p w:rsidR="00FC3C83" w:rsidRPr="00A123B1" w:rsidRDefault="00FC3C83" w:rsidP="00FC3C83">
      <w:pPr>
        <w:shd w:val="clear" w:color="auto" w:fill="FEFEFE"/>
        <w:spacing w:after="100"/>
        <w:ind w:left="720"/>
        <w:jc w:val="both"/>
        <w:rPr>
          <w:rFonts w:asciiTheme="minorHAnsi" w:hAnsiTheme="minorHAnsi"/>
          <w:b/>
          <w:sz w:val="22"/>
          <w:szCs w:val="22"/>
          <w:lang w:val="en"/>
        </w:rPr>
      </w:pPr>
    </w:p>
    <w:p w:rsidR="00FC3C83" w:rsidRPr="00A123B1" w:rsidRDefault="00FC3C83" w:rsidP="00FC3C83">
      <w:pPr>
        <w:shd w:val="clear" w:color="auto" w:fill="FEFEFE"/>
        <w:spacing w:after="100"/>
        <w:jc w:val="both"/>
        <w:rPr>
          <w:rFonts w:asciiTheme="minorHAnsi" w:hAnsiTheme="minorHAnsi"/>
          <w:b/>
          <w:sz w:val="22"/>
          <w:szCs w:val="22"/>
          <w:lang w:val="en"/>
        </w:rPr>
      </w:pPr>
    </w:p>
    <w:p w:rsidR="00FC3C83" w:rsidRPr="00A123B1" w:rsidRDefault="00FC3C83" w:rsidP="00FC3C83">
      <w:pPr>
        <w:shd w:val="clear" w:color="auto" w:fill="FEFEFE"/>
        <w:spacing w:after="100"/>
        <w:ind w:left="720"/>
        <w:jc w:val="both"/>
        <w:rPr>
          <w:rFonts w:asciiTheme="minorHAnsi" w:hAnsiTheme="minorHAnsi"/>
          <w:b/>
          <w:sz w:val="22"/>
          <w:szCs w:val="22"/>
          <w:lang w:val="en"/>
        </w:rPr>
      </w:pPr>
    </w:p>
    <w:p w:rsidR="00FC3C83" w:rsidRPr="00A123B1" w:rsidRDefault="00FC3C83" w:rsidP="00FC3C83">
      <w:pPr>
        <w:shd w:val="clear" w:color="auto" w:fill="FEFEFE"/>
        <w:spacing w:after="100"/>
        <w:jc w:val="both"/>
        <w:rPr>
          <w:rFonts w:asciiTheme="minorHAnsi" w:hAnsiTheme="minorHAnsi"/>
          <w:b/>
          <w:sz w:val="22"/>
          <w:szCs w:val="22"/>
          <w:lang w:val="en"/>
        </w:rPr>
      </w:pPr>
    </w:p>
    <w:p w:rsidR="00FC3C83" w:rsidRPr="00A123B1" w:rsidRDefault="00FC3C83" w:rsidP="00FC3C83">
      <w:pPr>
        <w:shd w:val="clear" w:color="auto" w:fill="FEFEFE"/>
        <w:spacing w:after="100"/>
        <w:ind w:left="720"/>
        <w:jc w:val="both"/>
        <w:rPr>
          <w:rFonts w:asciiTheme="minorHAnsi" w:hAnsiTheme="minorHAnsi"/>
          <w:b/>
          <w:sz w:val="22"/>
          <w:szCs w:val="22"/>
          <w:lang w:val="en"/>
        </w:rPr>
      </w:pPr>
    </w:p>
    <w:p w:rsidR="00FC3C83" w:rsidRPr="00A123B1" w:rsidRDefault="00FC3C83" w:rsidP="00FC3C83">
      <w:pPr>
        <w:shd w:val="clear" w:color="auto" w:fill="FEFEFE"/>
        <w:spacing w:after="100"/>
        <w:jc w:val="both"/>
        <w:rPr>
          <w:rFonts w:asciiTheme="minorHAnsi" w:hAnsiTheme="minorHAnsi"/>
          <w:b/>
          <w:sz w:val="22"/>
          <w:szCs w:val="22"/>
          <w:lang w:val="en"/>
        </w:rPr>
      </w:pPr>
    </w:p>
    <w:p w:rsidR="00FC3C83" w:rsidRPr="00A123B1" w:rsidRDefault="00FC3C83" w:rsidP="00FC3C83">
      <w:pPr>
        <w:shd w:val="clear" w:color="auto" w:fill="FEFEFE"/>
        <w:spacing w:after="100"/>
        <w:jc w:val="both"/>
        <w:rPr>
          <w:rFonts w:asciiTheme="minorHAnsi" w:hAnsiTheme="minorHAnsi"/>
          <w:b/>
          <w:sz w:val="22"/>
          <w:szCs w:val="22"/>
          <w:lang w:val="en"/>
        </w:rPr>
      </w:pPr>
    </w:p>
    <w:p w:rsidR="00FC3C83" w:rsidRPr="00A123B1" w:rsidRDefault="00FC3C83" w:rsidP="00FC3C83">
      <w:pPr>
        <w:shd w:val="clear" w:color="auto" w:fill="FEFEFE"/>
        <w:spacing w:after="100"/>
        <w:jc w:val="both"/>
        <w:rPr>
          <w:rFonts w:asciiTheme="minorHAnsi" w:hAnsiTheme="minorHAnsi"/>
          <w:b/>
          <w:sz w:val="22"/>
          <w:szCs w:val="22"/>
          <w:lang w:val="en"/>
        </w:rPr>
      </w:pPr>
    </w:p>
    <w:p w:rsidR="00FC3C83" w:rsidRPr="00A123B1" w:rsidRDefault="00FC3C83" w:rsidP="00FC3C83">
      <w:pPr>
        <w:shd w:val="clear" w:color="auto" w:fill="FEFEFE"/>
        <w:spacing w:after="100"/>
        <w:jc w:val="both"/>
        <w:rPr>
          <w:rFonts w:asciiTheme="minorHAnsi" w:hAnsiTheme="minorHAnsi"/>
          <w:b/>
          <w:sz w:val="22"/>
          <w:szCs w:val="22"/>
          <w:lang w:val="en"/>
        </w:rPr>
      </w:pPr>
    </w:p>
    <w:p w:rsidR="00FC3C83" w:rsidRPr="00E544D5" w:rsidRDefault="00FC3C83" w:rsidP="00346175">
      <w:pPr>
        <w:contextualSpacing/>
        <w:rPr>
          <w:rFonts w:asciiTheme="minorHAnsi" w:hAnsiTheme="minorHAnsi"/>
        </w:rPr>
      </w:pPr>
    </w:p>
    <w:sectPr w:rsidR="00FC3C83" w:rsidRPr="00E544D5" w:rsidSect="00965C0C">
      <w:headerReference w:type="even" r:id="rId9"/>
      <w:headerReference w:type="default" r:id="rId10"/>
      <w:footerReference w:type="even" r:id="rId11"/>
      <w:footerReference w:type="default" r:id="rId12"/>
      <w:headerReference w:type="first" r:id="rId13"/>
      <w:footerReference w:type="first" r:id="rId14"/>
      <w:pgSz w:w="11906" w:h="16838"/>
      <w:pgMar w:top="1134" w:right="1077" w:bottom="1134" w:left="1077" w:header="709" w:footer="709" w:gutter="0"/>
      <w:pgNumType w:fmt="numberInDash" w:start="13"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17A4" w:rsidRDefault="00B717A4" w:rsidP="00EE7D54">
      <w:r>
        <w:separator/>
      </w:r>
    </w:p>
  </w:endnote>
  <w:endnote w:type="continuationSeparator" w:id="0">
    <w:p w:rsidR="00B717A4" w:rsidRDefault="00B717A4" w:rsidP="00EE7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4D7" w:rsidRDefault="00F674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44654756"/>
      <w:docPartObj>
        <w:docPartGallery w:val="Page Numbers (Bottom of Page)"/>
        <w:docPartUnique/>
      </w:docPartObj>
    </w:sdtPr>
    <w:sdtEndPr>
      <w:rPr>
        <w:noProof/>
      </w:rPr>
    </w:sdtEndPr>
    <w:sdtContent>
      <w:p w:rsidR="00691830" w:rsidRPr="00975C32" w:rsidRDefault="007C50F2">
        <w:pPr>
          <w:pStyle w:val="Footer"/>
          <w:jc w:val="center"/>
          <w:rPr>
            <w:sz w:val="16"/>
            <w:szCs w:val="16"/>
          </w:rPr>
        </w:pPr>
        <w:r>
          <w:rPr>
            <w:sz w:val="16"/>
            <w:szCs w:val="16"/>
          </w:rPr>
          <w:t>PL</w:t>
        </w:r>
        <w:r w:rsidR="00691830" w:rsidRPr="00975C32">
          <w:rPr>
            <w:sz w:val="16"/>
            <w:szCs w:val="16"/>
          </w:rPr>
          <w:fldChar w:fldCharType="begin"/>
        </w:r>
        <w:r w:rsidR="00691830" w:rsidRPr="00975C32">
          <w:rPr>
            <w:sz w:val="16"/>
            <w:szCs w:val="16"/>
          </w:rPr>
          <w:instrText xml:space="preserve"> PAGE   \* MERGEFORMAT </w:instrText>
        </w:r>
        <w:r w:rsidR="00691830" w:rsidRPr="00975C32">
          <w:rPr>
            <w:sz w:val="16"/>
            <w:szCs w:val="16"/>
          </w:rPr>
          <w:fldChar w:fldCharType="separate"/>
        </w:r>
        <w:r w:rsidR="00FC3C83">
          <w:rPr>
            <w:noProof/>
            <w:sz w:val="16"/>
            <w:szCs w:val="16"/>
          </w:rPr>
          <w:t>- 17 -</w:t>
        </w:r>
        <w:r w:rsidR="00691830" w:rsidRPr="00975C32">
          <w:rPr>
            <w:noProof/>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4D7" w:rsidRDefault="00F674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17A4" w:rsidRDefault="00B717A4" w:rsidP="00EE7D54">
      <w:r>
        <w:separator/>
      </w:r>
    </w:p>
  </w:footnote>
  <w:footnote w:type="continuationSeparator" w:id="0">
    <w:p w:rsidR="00B717A4" w:rsidRDefault="00B717A4" w:rsidP="00EE7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4D7" w:rsidRDefault="00F674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4D7" w:rsidRDefault="00F674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4D7" w:rsidRDefault="00F674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65F56"/>
    <w:multiLevelType w:val="hybridMultilevel"/>
    <w:tmpl w:val="84F63322"/>
    <w:lvl w:ilvl="0" w:tplc="E3B05D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A3A14F3"/>
    <w:multiLevelType w:val="hybridMultilevel"/>
    <w:tmpl w:val="D1D20A62"/>
    <w:lvl w:ilvl="0" w:tplc="0248FE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7133D69"/>
    <w:multiLevelType w:val="hybridMultilevel"/>
    <w:tmpl w:val="08528564"/>
    <w:lvl w:ilvl="0" w:tplc="84CA9F6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B6B34B0"/>
    <w:multiLevelType w:val="hybridMultilevel"/>
    <w:tmpl w:val="1BBC7F1E"/>
    <w:lvl w:ilvl="0" w:tplc="BB1A4E02">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15:restartNumberingAfterBreak="0">
    <w:nsid w:val="509B097C"/>
    <w:multiLevelType w:val="hybridMultilevel"/>
    <w:tmpl w:val="0DB4EFD4"/>
    <w:lvl w:ilvl="0" w:tplc="37144B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CAD2360"/>
    <w:multiLevelType w:val="hybridMultilevel"/>
    <w:tmpl w:val="7F8466AA"/>
    <w:lvl w:ilvl="0" w:tplc="0D0277E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6D84BDF"/>
    <w:multiLevelType w:val="hybridMultilevel"/>
    <w:tmpl w:val="ADA403DE"/>
    <w:lvl w:ilvl="0" w:tplc="AB985C5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C873F9E"/>
    <w:multiLevelType w:val="hybridMultilevel"/>
    <w:tmpl w:val="E6305F86"/>
    <w:lvl w:ilvl="0" w:tplc="16029E6E">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E3C1E39"/>
    <w:multiLevelType w:val="hybridMultilevel"/>
    <w:tmpl w:val="796809D8"/>
    <w:lvl w:ilvl="0" w:tplc="1E38AD2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7"/>
  </w:num>
  <w:num w:numId="3">
    <w:abstractNumId w:val="0"/>
  </w:num>
  <w:num w:numId="4">
    <w:abstractNumId w:val="8"/>
  </w:num>
  <w:num w:numId="5">
    <w:abstractNumId w:val="4"/>
  </w:num>
  <w:num w:numId="6">
    <w:abstractNumId w:val="3"/>
  </w:num>
  <w:num w:numId="7">
    <w:abstractNumId w:val="6"/>
  </w:num>
  <w:num w:numId="8">
    <w:abstractNumId w:val="2"/>
  </w:num>
  <w:num w:numId="9">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368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A5B"/>
    <w:rsid w:val="00000563"/>
    <w:rsid w:val="00003DDB"/>
    <w:rsid w:val="00004266"/>
    <w:rsid w:val="000048E9"/>
    <w:rsid w:val="000069EE"/>
    <w:rsid w:val="00010E8B"/>
    <w:rsid w:val="000163C4"/>
    <w:rsid w:val="0002027F"/>
    <w:rsid w:val="00020D14"/>
    <w:rsid w:val="00021D71"/>
    <w:rsid w:val="00024544"/>
    <w:rsid w:val="00025873"/>
    <w:rsid w:val="0003011D"/>
    <w:rsid w:val="00040EF6"/>
    <w:rsid w:val="00041E99"/>
    <w:rsid w:val="00042244"/>
    <w:rsid w:val="00043C28"/>
    <w:rsid w:val="000448D0"/>
    <w:rsid w:val="00044EA1"/>
    <w:rsid w:val="00045574"/>
    <w:rsid w:val="00046940"/>
    <w:rsid w:val="00051835"/>
    <w:rsid w:val="00054EDD"/>
    <w:rsid w:val="00055F8B"/>
    <w:rsid w:val="00056C7F"/>
    <w:rsid w:val="00065F3B"/>
    <w:rsid w:val="00071094"/>
    <w:rsid w:val="000712A8"/>
    <w:rsid w:val="0007147A"/>
    <w:rsid w:val="000729DB"/>
    <w:rsid w:val="00072F7F"/>
    <w:rsid w:val="000753CB"/>
    <w:rsid w:val="00075FE8"/>
    <w:rsid w:val="0008366E"/>
    <w:rsid w:val="00084053"/>
    <w:rsid w:val="0008452B"/>
    <w:rsid w:val="00085BA8"/>
    <w:rsid w:val="00086825"/>
    <w:rsid w:val="00093090"/>
    <w:rsid w:val="00093772"/>
    <w:rsid w:val="00094448"/>
    <w:rsid w:val="0009481E"/>
    <w:rsid w:val="00094A10"/>
    <w:rsid w:val="00094DE2"/>
    <w:rsid w:val="0009572B"/>
    <w:rsid w:val="00095DB0"/>
    <w:rsid w:val="00096090"/>
    <w:rsid w:val="00096794"/>
    <w:rsid w:val="000979C5"/>
    <w:rsid w:val="000A3A46"/>
    <w:rsid w:val="000A5EC5"/>
    <w:rsid w:val="000A61A8"/>
    <w:rsid w:val="000A78AC"/>
    <w:rsid w:val="000A7E46"/>
    <w:rsid w:val="000B0F37"/>
    <w:rsid w:val="000C202C"/>
    <w:rsid w:val="000C2BA3"/>
    <w:rsid w:val="000C4654"/>
    <w:rsid w:val="000C4DE1"/>
    <w:rsid w:val="000C7D66"/>
    <w:rsid w:val="000D0839"/>
    <w:rsid w:val="000D25C2"/>
    <w:rsid w:val="000D30E4"/>
    <w:rsid w:val="000D329D"/>
    <w:rsid w:val="000D48FD"/>
    <w:rsid w:val="000D4ED6"/>
    <w:rsid w:val="000D5D4D"/>
    <w:rsid w:val="000D6ED8"/>
    <w:rsid w:val="000D6EFD"/>
    <w:rsid w:val="000E365E"/>
    <w:rsid w:val="000E372E"/>
    <w:rsid w:val="000E5733"/>
    <w:rsid w:val="000E5DD2"/>
    <w:rsid w:val="000E6179"/>
    <w:rsid w:val="000E698C"/>
    <w:rsid w:val="000F4143"/>
    <w:rsid w:val="000F4C11"/>
    <w:rsid w:val="000F4D80"/>
    <w:rsid w:val="000F5F4D"/>
    <w:rsid w:val="001007F4"/>
    <w:rsid w:val="001040A1"/>
    <w:rsid w:val="0010448B"/>
    <w:rsid w:val="00106E00"/>
    <w:rsid w:val="00110159"/>
    <w:rsid w:val="0011022E"/>
    <w:rsid w:val="0011049B"/>
    <w:rsid w:val="00111258"/>
    <w:rsid w:val="00111830"/>
    <w:rsid w:val="00112D9F"/>
    <w:rsid w:val="00114E1E"/>
    <w:rsid w:val="00120157"/>
    <w:rsid w:val="00121B76"/>
    <w:rsid w:val="00122827"/>
    <w:rsid w:val="00122CF3"/>
    <w:rsid w:val="00126140"/>
    <w:rsid w:val="00126BB5"/>
    <w:rsid w:val="00127681"/>
    <w:rsid w:val="00127FFE"/>
    <w:rsid w:val="00130973"/>
    <w:rsid w:val="001318BE"/>
    <w:rsid w:val="00133C9B"/>
    <w:rsid w:val="00135FC9"/>
    <w:rsid w:val="00140204"/>
    <w:rsid w:val="00143BED"/>
    <w:rsid w:val="00144680"/>
    <w:rsid w:val="00144F9B"/>
    <w:rsid w:val="00145346"/>
    <w:rsid w:val="00147DF2"/>
    <w:rsid w:val="00153750"/>
    <w:rsid w:val="0015443C"/>
    <w:rsid w:val="00154603"/>
    <w:rsid w:val="0015482F"/>
    <w:rsid w:val="00156210"/>
    <w:rsid w:val="001563C8"/>
    <w:rsid w:val="00156F3B"/>
    <w:rsid w:val="00157960"/>
    <w:rsid w:val="00157C06"/>
    <w:rsid w:val="0016515A"/>
    <w:rsid w:val="001657AD"/>
    <w:rsid w:val="00167EFB"/>
    <w:rsid w:val="0017011E"/>
    <w:rsid w:val="00171DAD"/>
    <w:rsid w:val="001770A9"/>
    <w:rsid w:val="00182281"/>
    <w:rsid w:val="00182556"/>
    <w:rsid w:val="00183B70"/>
    <w:rsid w:val="00183E12"/>
    <w:rsid w:val="001843E2"/>
    <w:rsid w:val="00186ABE"/>
    <w:rsid w:val="00191B4C"/>
    <w:rsid w:val="00194948"/>
    <w:rsid w:val="00195328"/>
    <w:rsid w:val="001967C8"/>
    <w:rsid w:val="001A1CDC"/>
    <w:rsid w:val="001A41BF"/>
    <w:rsid w:val="001A4A0D"/>
    <w:rsid w:val="001A65E8"/>
    <w:rsid w:val="001A7C85"/>
    <w:rsid w:val="001B4835"/>
    <w:rsid w:val="001C3762"/>
    <w:rsid w:val="001C673D"/>
    <w:rsid w:val="001C79F0"/>
    <w:rsid w:val="001C7FE3"/>
    <w:rsid w:val="001D16BD"/>
    <w:rsid w:val="001D44AE"/>
    <w:rsid w:val="001D48A0"/>
    <w:rsid w:val="001D4AC3"/>
    <w:rsid w:val="001D4FDE"/>
    <w:rsid w:val="001D598B"/>
    <w:rsid w:val="001D6382"/>
    <w:rsid w:val="001D64B5"/>
    <w:rsid w:val="001E1C1F"/>
    <w:rsid w:val="001E2EBF"/>
    <w:rsid w:val="001E3354"/>
    <w:rsid w:val="001E7569"/>
    <w:rsid w:val="001F0F49"/>
    <w:rsid w:val="001F3E01"/>
    <w:rsid w:val="001F467E"/>
    <w:rsid w:val="001F729B"/>
    <w:rsid w:val="00200BB0"/>
    <w:rsid w:val="00200DF6"/>
    <w:rsid w:val="002020EA"/>
    <w:rsid w:val="00210734"/>
    <w:rsid w:val="00210A6A"/>
    <w:rsid w:val="00212E25"/>
    <w:rsid w:val="0021334F"/>
    <w:rsid w:val="00213FD0"/>
    <w:rsid w:val="00216944"/>
    <w:rsid w:val="00217C61"/>
    <w:rsid w:val="00217D56"/>
    <w:rsid w:val="00222B9B"/>
    <w:rsid w:val="0022610C"/>
    <w:rsid w:val="00227D27"/>
    <w:rsid w:val="00230B92"/>
    <w:rsid w:val="0023122F"/>
    <w:rsid w:val="00231321"/>
    <w:rsid w:val="00232639"/>
    <w:rsid w:val="00232CCC"/>
    <w:rsid w:val="002333F3"/>
    <w:rsid w:val="00233A90"/>
    <w:rsid w:val="002341F6"/>
    <w:rsid w:val="002358B1"/>
    <w:rsid w:val="00241499"/>
    <w:rsid w:val="00241681"/>
    <w:rsid w:val="00242A31"/>
    <w:rsid w:val="00244DA9"/>
    <w:rsid w:val="0025073B"/>
    <w:rsid w:val="002514AC"/>
    <w:rsid w:val="00252584"/>
    <w:rsid w:val="002546E3"/>
    <w:rsid w:val="00255F9A"/>
    <w:rsid w:val="00262034"/>
    <w:rsid w:val="00262210"/>
    <w:rsid w:val="002639A2"/>
    <w:rsid w:val="00274DC8"/>
    <w:rsid w:val="00274F0B"/>
    <w:rsid w:val="00284AA8"/>
    <w:rsid w:val="002875C4"/>
    <w:rsid w:val="002931DE"/>
    <w:rsid w:val="00294A62"/>
    <w:rsid w:val="002A166F"/>
    <w:rsid w:val="002A347F"/>
    <w:rsid w:val="002A4A67"/>
    <w:rsid w:val="002A5949"/>
    <w:rsid w:val="002A5F12"/>
    <w:rsid w:val="002A6357"/>
    <w:rsid w:val="002B2101"/>
    <w:rsid w:val="002B2E32"/>
    <w:rsid w:val="002B702A"/>
    <w:rsid w:val="002B7120"/>
    <w:rsid w:val="002C382A"/>
    <w:rsid w:val="002D203F"/>
    <w:rsid w:val="002D2AF2"/>
    <w:rsid w:val="002D4496"/>
    <w:rsid w:val="002D50F7"/>
    <w:rsid w:val="002D53C6"/>
    <w:rsid w:val="002D79F0"/>
    <w:rsid w:val="002D7A61"/>
    <w:rsid w:val="002E0A26"/>
    <w:rsid w:val="002E1A91"/>
    <w:rsid w:val="002E2E2B"/>
    <w:rsid w:val="002E3DFB"/>
    <w:rsid w:val="002E3EC7"/>
    <w:rsid w:val="002E5E97"/>
    <w:rsid w:val="002F06D8"/>
    <w:rsid w:val="002F2151"/>
    <w:rsid w:val="002F3B0A"/>
    <w:rsid w:val="002F4912"/>
    <w:rsid w:val="002F4CDD"/>
    <w:rsid w:val="002F5392"/>
    <w:rsid w:val="002F6D90"/>
    <w:rsid w:val="002F772B"/>
    <w:rsid w:val="00301519"/>
    <w:rsid w:val="00303422"/>
    <w:rsid w:val="0030461C"/>
    <w:rsid w:val="00305931"/>
    <w:rsid w:val="00311B4B"/>
    <w:rsid w:val="00314178"/>
    <w:rsid w:val="00315D43"/>
    <w:rsid w:val="00316DF8"/>
    <w:rsid w:val="0031724D"/>
    <w:rsid w:val="00317838"/>
    <w:rsid w:val="00317A72"/>
    <w:rsid w:val="003218F9"/>
    <w:rsid w:val="00321B87"/>
    <w:rsid w:val="00322380"/>
    <w:rsid w:val="00322C2D"/>
    <w:rsid w:val="003346FD"/>
    <w:rsid w:val="003369CC"/>
    <w:rsid w:val="00336F19"/>
    <w:rsid w:val="00340CB6"/>
    <w:rsid w:val="0034593A"/>
    <w:rsid w:val="00345BB4"/>
    <w:rsid w:val="00346175"/>
    <w:rsid w:val="00346A8A"/>
    <w:rsid w:val="003470DA"/>
    <w:rsid w:val="003515A4"/>
    <w:rsid w:val="00351A69"/>
    <w:rsid w:val="003526D4"/>
    <w:rsid w:val="00355BA2"/>
    <w:rsid w:val="00356BEC"/>
    <w:rsid w:val="003572C7"/>
    <w:rsid w:val="00360B87"/>
    <w:rsid w:val="00361601"/>
    <w:rsid w:val="003618F0"/>
    <w:rsid w:val="003629DA"/>
    <w:rsid w:val="00363011"/>
    <w:rsid w:val="003634D9"/>
    <w:rsid w:val="00365F2E"/>
    <w:rsid w:val="00366CB2"/>
    <w:rsid w:val="003673C0"/>
    <w:rsid w:val="00370D6E"/>
    <w:rsid w:val="00370D91"/>
    <w:rsid w:val="00371853"/>
    <w:rsid w:val="0037195B"/>
    <w:rsid w:val="0037365D"/>
    <w:rsid w:val="00380345"/>
    <w:rsid w:val="0038077E"/>
    <w:rsid w:val="00381F62"/>
    <w:rsid w:val="00383CCE"/>
    <w:rsid w:val="003842CB"/>
    <w:rsid w:val="0038519E"/>
    <w:rsid w:val="003871ED"/>
    <w:rsid w:val="00390BC8"/>
    <w:rsid w:val="003915F1"/>
    <w:rsid w:val="003917C8"/>
    <w:rsid w:val="00391ACB"/>
    <w:rsid w:val="0039274C"/>
    <w:rsid w:val="00392841"/>
    <w:rsid w:val="00394470"/>
    <w:rsid w:val="00394DBC"/>
    <w:rsid w:val="00396764"/>
    <w:rsid w:val="003A02C7"/>
    <w:rsid w:val="003A1F03"/>
    <w:rsid w:val="003A3389"/>
    <w:rsid w:val="003A608A"/>
    <w:rsid w:val="003A7E56"/>
    <w:rsid w:val="003B02AF"/>
    <w:rsid w:val="003B2E94"/>
    <w:rsid w:val="003B3005"/>
    <w:rsid w:val="003B308E"/>
    <w:rsid w:val="003B3B2F"/>
    <w:rsid w:val="003B7425"/>
    <w:rsid w:val="003C2922"/>
    <w:rsid w:val="003C461F"/>
    <w:rsid w:val="003C47E5"/>
    <w:rsid w:val="003C6758"/>
    <w:rsid w:val="003D0BF5"/>
    <w:rsid w:val="003D243D"/>
    <w:rsid w:val="003D38DC"/>
    <w:rsid w:val="003E438A"/>
    <w:rsid w:val="003F02C7"/>
    <w:rsid w:val="003F253A"/>
    <w:rsid w:val="003F2577"/>
    <w:rsid w:val="003F3090"/>
    <w:rsid w:val="003F3097"/>
    <w:rsid w:val="003F34E0"/>
    <w:rsid w:val="003F4782"/>
    <w:rsid w:val="003F4C45"/>
    <w:rsid w:val="003F56F0"/>
    <w:rsid w:val="004030BD"/>
    <w:rsid w:val="00403E9C"/>
    <w:rsid w:val="0040425E"/>
    <w:rsid w:val="00407AD4"/>
    <w:rsid w:val="00407CAD"/>
    <w:rsid w:val="0041003C"/>
    <w:rsid w:val="004117C3"/>
    <w:rsid w:val="004127ED"/>
    <w:rsid w:val="004140A3"/>
    <w:rsid w:val="00415E06"/>
    <w:rsid w:val="0041678B"/>
    <w:rsid w:val="00420518"/>
    <w:rsid w:val="00420B9B"/>
    <w:rsid w:val="0042100E"/>
    <w:rsid w:val="00424B54"/>
    <w:rsid w:val="0043036A"/>
    <w:rsid w:val="0043083D"/>
    <w:rsid w:val="00432065"/>
    <w:rsid w:val="00443C7C"/>
    <w:rsid w:val="004440E7"/>
    <w:rsid w:val="004447D9"/>
    <w:rsid w:val="00444A82"/>
    <w:rsid w:val="00445907"/>
    <w:rsid w:val="00445D0C"/>
    <w:rsid w:val="004469CB"/>
    <w:rsid w:val="00446A62"/>
    <w:rsid w:val="00446D05"/>
    <w:rsid w:val="00446F99"/>
    <w:rsid w:val="00453865"/>
    <w:rsid w:val="00455C13"/>
    <w:rsid w:val="00456A87"/>
    <w:rsid w:val="0046017D"/>
    <w:rsid w:val="00460CA2"/>
    <w:rsid w:val="00463C48"/>
    <w:rsid w:val="00465617"/>
    <w:rsid w:val="00466F8E"/>
    <w:rsid w:val="004671F8"/>
    <w:rsid w:val="00470548"/>
    <w:rsid w:val="00470CFC"/>
    <w:rsid w:val="00471B77"/>
    <w:rsid w:val="00473862"/>
    <w:rsid w:val="0048293A"/>
    <w:rsid w:val="00483F6B"/>
    <w:rsid w:val="00487594"/>
    <w:rsid w:val="004A2D01"/>
    <w:rsid w:val="004A3009"/>
    <w:rsid w:val="004A30B3"/>
    <w:rsid w:val="004A3E27"/>
    <w:rsid w:val="004A3E34"/>
    <w:rsid w:val="004A6585"/>
    <w:rsid w:val="004B4CBD"/>
    <w:rsid w:val="004C3514"/>
    <w:rsid w:val="004C398C"/>
    <w:rsid w:val="004C44FF"/>
    <w:rsid w:val="004D2999"/>
    <w:rsid w:val="004D385E"/>
    <w:rsid w:val="004D40C0"/>
    <w:rsid w:val="004D6CBF"/>
    <w:rsid w:val="004E079A"/>
    <w:rsid w:val="004E19C5"/>
    <w:rsid w:val="004E3B9A"/>
    <w:rsid w:val="004E737B"/>
    <w:rsid w:val="004F0185"/>
    <w:rsid w:val="004F45AF"/>
    <w:rsid w:val="004F7ECC"/>
    <w:rsid w:val="005026BD"/>
    <w:rsid w:val="00502BB3"/>
    <w:rsid w:val="00504839"/>
    <w:rsid w:val="00507C97"/>
    <w:rsid w:val="005114BE"/>
    <w:rsid w:val="00511C04"/>
    <w:rsid w:val="0051602A"/>
    <w:rsid w:val="0051741E"/>
    <w:rsid w:val="0052048B"/>
    <w:rsid w:val="005210FB"/>
    <w:rsid w:val="005224FC"/>
    <w:rsid w:val="005311DC"/>
    <w:rsid w:val="005352ED"/>
    <w:rsid w:val="00542570"/>
    <w:rsid w:val="0054412F"/>
    <w:rsid w:val="005508A8"/>
    <w:rsid w:val="00552313"/>
    <w:rsid w:val="005554EA"/>
    <w:rsid w:val="005607B8"/>
    <w:rsid w:val="00561D12"/>
    <w:rsid w:val="00563E0A"/>
    <w:rsid w:val="00564CC8"/>
    <w:rsid w:val="00565B3E"/>
    <w:rsid w:val="00565C01"/>
    <w:rsid w:val="00567DE0"/>
    <w:rsid w:val="00570CC4"/>
    <w:rsid w:val="00570EE3"/>
    <w:rsid w:val="00571C23"/>
    <w:rsid w:val="00573917"/>
    <w:rsid w:val="00575E97"/>
    <w:rsid w:val="0057674F"/>
    <w:rsid w:val="00577255"/>
    <w:rsid w:val="00577790"/>
    <w:rsid w:val="00580C0A"/>
    <w:rsid w:val="005845CA"/>
    <w:rsid w:val="0058528B"/>
    <w:rsid w:val="00585553"/>
    <w:rsid w:val="00586141"/>
    <w:rsid w:val="00587111"/>
    <w:rsid w:val="00587162"/>
    <w:rsid w:val="00587280"/>
    <w:rsid w:val="00587E2B"/>
    <w:rsid w:val="005920D8"/>
    <w:rsid w:val="00594008"/>
    <w:rsid w:val="005946EA"/>
    <w:rsid w:val="00597495"/>
    <w:rsid w:val="005A2D05"/>
    <w:rsid w:val="005A68E9"/>
    <w:rsid w:val="005A7340"/>
    <w:rsid w:val="005B021F"/>
    <w:rsid w:val="005B06A1"/>
    <w:rsid w:val="005B0B38"/>
    <w:rsid w:val="005B460D"/>
    <w:rsid w:val="005B4F88"/>
    <w:rsid w:val="005B5986"/>
    <w:rsid w:val="005B6EE0"/>
    <w:rsid w:val="005C203E"/>
    <w:rsid w:val="005C215F"/>
    <w:rsid w:val="005D2293"/>
    <w:rsid w:val="005D2408"/>
    <w:rsid w:val="005E1C04"/>
    <w:rsid w:val="005E6C8E"/>
    <w:rsid w:val="005F0AC9"/>
    <w:rsid w:val="005F1064"/>
    <w:rsid w:val="005F163B"/>
    <w:rsid w:val="005F339C"/>
    <w:rsid w:val="0060170A"/>
    <w:rsid w:val="0060295C"/>
    <w:rsid w:val="00605285"/>
    <w:rsid w:val="006104A9"/>
    <w:rsid w:val="00615898"/>
    <w:rsid w:val="00617CA5"/>
    <w:rsid w:val="00621489"/>
    <w:rsid w:val="006229D1"/>
    <w:rsid w:val="00622B86"/>
    <w:rsid w:val="00622D84"/>
    <w:rsid w:val="00624063"/>
    <w:rsid w:val="00626E9F"/>
    <w:rsid w:val="00631EE2"/>
    <w:rsid w:val="006337DA"/>
    <w:rsid w:val="006354A1"/>
    <w:rsid w:val="00636A55"/>
    <w:rsid w:val="00636BB9"/>
    <w:rsid w:val="00641DF2"/>
    <w:rsid w:val="00642C40"/>
    <w:rsid w:val="006505E9"/>
    <w:rsid w:val="006508B1"/>
    <w:rsid w:val="00650DA4"/>
    <w:rsid w:val="00654C4F"/>
    <w:rsid w:val="00661DAC"/>
    <w:rsid w:val="00661F11"/>
    <w:rsid w:val="00663C26"/>
    <w:rsid w:val="00665D3F"/>
    <w:rsid w:val="0067428A"/>
    <w:rsid w:val="0067565F"/>
    <w:rsid w:val="00680444"/>
    <w:rsid w:val="00680C23"/>
    <w:rsid w:val="00687214"/>
    <w:rsid w:val="00687EF4"/>
    <w:rsid w:val="00687F9C"/>
    <w:rsid w:val="00690153"/>
    <w:rsid w:val="00691830"/>
    <w:rsid w:val="0069422E"/>
    <w:rsid w:val="00694A99"/>
    <w:rsid w:val="00696099"/>
    <w:rsid w:val="006A29C5"/>
    <w:rsid w:val="006A3351"/>
    <w:rsid w:val="006A400D"/>
    <w:rsid w:val="006B19D4"/>
    <w:rsid w:val="006B28D8"/>
    <w:rsid w:val="006B39DD"/>
    <w:rsid w:val="006B55C9"/>
    <w:rsid w:val="006B620D"/>
    <w:rsid w:val="006C1DD9"/>
    <w:rsid w:val="006C1E28"/>
    <w:rsid w:val="006C24C2"/>
    <w:rsid w:val="006C63D5"/>
    <w:rsid w:val="006C7064"/>
    <w:rsid w:val="006C776A"/>
    <w:rsid w:val="006D2C79"/>
    <w:rsid w:val="006E285F"/>
    <w:rsid w:val="006E4435"/>
    <w:rsid w:val="006E5302"/>
    <w:rsid w:val="006E74F7"/>
    <w:rsid w:val="006F2972"/>
    <w:rsid w:val="006F336D"/>
    <w:rsid w:val="006F5753"/>
    <w:rsid w:val="00701182"/>
    <w:rsid w:val="00702DB1"/>
    <w:rsid w:val="00704958"/>
    <w:rsid w:val="00704ADB"/>
    <w:rsid w:val="00705C83"/>
    <w:rsid w:val="00706926"/>
    <w:rsid w:val="00706A86"/>
    <w:rsid w:val="00706B39"/>
    <w:rsid w:val="0071694F"/>
    <w:rsid w:val="00716DF9"/>
    <w:rsid w:val="007207C5"/>
    <w:rsid w:val="0072124D"/>
    <w:rsid w:val="00722A03"/>
    <w:rsid w:val="007247BA"/>
    <w:rsid w:val="00724EC4"/>
    <w:rsid w:val="00727481"/>
    <w:rsid w:val="007279BA"/>
    <w:rsid w:val="007337D8"/>
    <w:rsid w:val="00737235"/>
    <w:rsid w:val="00737643"/>
    <w:rsid w:val="00742EEB"/>
    <w:rsid w:val="007432BD"/>
    <w:rsid w:val="00746026"/>
    <w:rsid w:val="00747D06"/>
    <w:rsid w:val="00747E9B"/>
    <w:rsid w:val="007505EA"/>
    <w:rsid w:val="0075125C"/>
    <w:rsid w:val="00751378"/>
    <w:rsid w:val="00751619"/>
    <w:rsid w:val="0075205D"/>
    <w:rsid w:val="00752FD0"/>
    <w:rsid w:val="00756345"/>
    <w:rsid w:val="00756B85"/>
    <w:rsid w:val="00757A5D"/>
    <w:rsid w:val="007614CC"/>
    <w:rsid w:val="00761F09"/>
    <w:rsid w:val="00764CE7"/>
    <w:rsid w:val="007665F9"/>
    <w:rsid w:val="00766ADB"/>
    <w:rsid w:val="00770BF5"/>
    <w:rsid w:val="00773724"/>
    <w:rsid w:val="00774163"/>
    <w:rsid w:val="007758CB"/>
    <w:rsid w:val="007765DB"/>
    <w:rsid w:val="00782836"/>
    <w:rsid w:val="0079194B"/>
    <w:rsid w:val="00793491"/>
    <w:rsid w:val="00793E8D"/>
    <w:rsid w:val="00794AF7"/>
    <w:rsid w:val="0079552E"/>
    <w:rsid w:val="00795BB1"/>
    <w:rsid w:val="007A0AB3"/>
    <w:rsid w:val="007A1C7E"/>
    <w:rsid w:val="007A43AB"/>
    <w:rsid w:val="007A448C"/>
    <w:rsid w:val="007A5DC7"/>
    <w:rsid w:val="007A734C"/>
    <w:rsid w:val="007A76AC"/>
    <w:rsid w:val="007A7FEC"/>
    <w:rsid w:val="007B0430"/>
    <w:rsid w:val="007B4580"/>
    <w:rsid w:val="007B7C34"/>
    <w:rsid w:val="007C0593"/>
    <w:rsid w:val="007C50F2"/>
    <w:rsid w:val="007C62E4"/>
    <w:rsid w:val="007C6BB9"/>
    <w:rsid w:val="007C7FD0"/>
    <w:rsid w:val="007D035A"/>
    <w:rsid w:val="007D069D"/>
    <w:rsid w:val="007D5EA6"/>
    <w:rsid w:val="007E1809"/>
    <w:rsid w:val="007E319A"/>
    <w:rsid w:val="007E5893"/>
    <w:rsid w:val="007E7BD8"/>
    <w:rsid w:val="00802474"/>
    <w:rsid w:val="00807CCE"/>
    <w:rsid w:val="00811160"/>
    <w:rsid w:val="00815BE3"/>
    <w:rsid w:val="00816E88"/>
    <w:rsid w:val="00821701"/>
    <w:rsid w:val="008221AF"/>
    <w:rsid w:val="00822401"/>
    <w:rsid w:val="0082365D"/>
    <w:rsid w:val="008251B5"/>
    <w:rsid w:val="008263EA"/>
    <w:rsid w:val="00826626"/>
    <w:rsid w:val="008308D0"/>
    <w:rsid w:val="00831B66"/>
    <w:rsid w:val="008340B9"/>
    <w:rsid w:val="00834E31"/>
    <w:rsid w:val="00835B5E"/>
    <w:rsid w:val="00835C96"/>
    <w:rsid w:val="00842EE8"/>
    <w:rsid w:val="00845084"/>
    <w:rsid w:val="008476DD"/>
    <w:rsid w:val="008513F4"/>
    <w:rsid w:val="008543DC"/>
    <w:rsid w:val="00854D2D"/>
    <w:rsid w:val="00856A08"/>
    <w:rsid w:val="008611A7"/>
    <w:rsid w:val="00863465"/>
    <w:rsid w:val="00863555"/>
    <w:rsid w:val="0086362F"/>
    <w:rsid w:val="00865044"/>
    <w:rsid w:val="00865B3D"/>
    <w:rsid w:val="008660CB"/>
    <w:rsid w:val="0086639C"/>
    <w:rsid w:val="00866434"/>
    <w:rsid w:val="00870B1F"/>
    <w:rsid w:val="00871404"/>
    <w:rsid w:val="00873225"/>
    <w:rsid w:val="008739A9"/>
    <w:rsid w:val="008757A6"/>
    <w:rsid w:val="008764B5"/>
    <w:rsid w:val="00877BD6"/>
    <w:rsid w:val="008810FB"/>
    <w:rsid w:val="0088148A"/>
    <w:rsid w:val="0088225E"/>
    <w:rsid w:val="00882544"/>
    <w:rsid w:val="00882D0B"/>
    <w:rsid w:val="00884191"/>
    <w:rsid w:val="00885241"/>
    <w:rsid w:val="00887BC4"/>
    <w:rsid w:val="00890003"/>
    <w:rsid w:val="008953D4"/>
    <w:rsid w:val="00897D3B"/>
    <w:rsid w:val="008A1C9B"/>
    <w:rsid w:val="008A3C07"/>
    <w:rsid w:val="008A6B64"/>
    <w:rsid w:val="008B0C37"/>
    <w:rsid w:val="008B181F"/>
    <w:rsid w:val="008B1D42"/>
    <w:rsid w:val="008B1F53"/>
    <w:rsid w:val="008B4D2B"/>
    <w:rsid w:val="008B5030"/>
    <w:rsid w:val="008B55AD"/>
    <w:rsid w:val="008B5BFC"/>
    <w:rsid w:val="008B76A2"/>
    <w:rsid w:val="008B7FE6"/>
    <w:rsid w:val="008C22AF"/>
    <w:rsid w:val="008C38BA"/>
    <w:rsid w:val="008C4D43"/>
    <w:rsid w:val="008C6A5D"/>
    <w:rsid w:val="008C7AB2"/>
    <w:rsid w:val="008C7CE0"/>
    <w:rsid w:val="008D199C"/>
    <w:rsid w:val="008D2AB4"/>
    <w:rsid w:val="008D33FE"/>
    <w:rsid w:val="008D3C0E"/>
    <w:rsid w:val="008D577C"/>
    <w:rsid w:val="008E2578"/>
    <w:rsid w:val="008E5294"/>
    <w:rsid w:val="008E5875"/>
    <w:rsid w:val="008E720B"/>
    <w:rsid w:val="008F0099"/>
    <w:rsid w:val="008F013D"/>
    <w:rsid w:val="008F24EE"/>
    <w:rsid w:val="008F26FB"/>
    <w:rsid w:val="008F6EC6"/>
    <w:rsid w:val="00900A33"/>
    <w:rsid w:val="00904ABE"/>
    <w:rsid w:val="00905967"/>
    <w:rsid w:val="009065E3"/>
    <w:rsid w:val="009077CA"/>
    <w:rsid w:val="009120D8"/>
    <w:rsid w:val="00912696"/>
    <w:rsid w:val="00913CB1"/>
    <w:rsid w:val="00914E4A"/>
    <w:rsid w:val="009151F0"/>
    <w:rsid w:val="009179BB"/>
    <w:rsid w:val="00921496"/>
    <w:rsid w:val="00923406"/>
    <w:rsid w:val="00923816"/>
    <w:rsid w:val="0092416F"/>
    <w:rsid w:val="009255E8"/>
    <w:rsid w:val="0092655D"/>
    <w:rsid w:val="009362FF"/>
    <w:rsid w:val="00936C8B"/>
    <w:rsid w:val="00936EC6"/>
    <w:rsid w:val="00937B0F"/>
    <w:rsid w:val="0094375C"/>
    <w:rsid w:val="00944D93"/>
    <w:rsid w:val="00951F63"/>
    <w:rsid w:val="0095228A"/>
    <w:rsid w:val="009556CE"/>
    <w:rsid w:val="009559A6"/>
    <w:rsid w:val="0095713C"/>
    <w:rsid w:val="009629DA"/>
    <w:rsid w:val="009635C6"/>
    <w:rsid w:val="00965486"/>
    <w:rsid w:val="00965C0C"/>
    <w:rsid w:val="00973BCC"/>
    <w:rsid w:val="00975012"/>
    <w:rsid w:val="00975479"/>
    <w:rsid w:val="00975C32"/>
    <w:rsid w:val="00983493"/>
    <w:rsid w:val="0098362F"/>
    <w:rsid w:val="00985BBB"/>
    <w:rsid w:val="00986993"/>
    <w:rsid w:val="00986F47"/>
    <w:rsid w:val="00987E2C"/>
    <w:rsid w:val="00991A5F"/>
    <w:rsid w:val="00993C27"/>
    <w:rsid w:val="00994778"/>
    <w:rsid w:val="0099491A"/>
    <w:rsid w:val="009A1951"/>
    <w:rsid w:val="009A4A58"/>
    <w:rsid w:val="009A7D06"/>
    <w:rsid w:val="009B11E3"/>
    <w:rsid w:val="009B2403"/>
    <w:rsid w:val="009B2AB0"/>
    <w:rsid w:val="009B2E6F"/>
    <w:rsid w:val="009B35D3"/>
    <w:rsid w:val="009B4563"/>
    <w:rsid w:val="009B4D1A"/>
    <w:rsid w:val="009B6193"/>
    <w:rsid w:val="009B71D6"/>
    <w:rsid w:val="009C024E"/>
    <w:rsid w:val="009C0262"/>
    <w:rsid w:val="009C0956"/>
    <w:rsid w:val="009C1612"/>
    <w:rsid w:val="009C1BB6"/>
    <w:rsid w:val="009C26AC"/>
    <w:rsid w:val="009C2B3C"/>
    <w:rsid w:val="009C311F"/>
    <w:rsid w:val="009C31E1"/>
    <w:rsid w:val="009C3841"/>
    <w:rsid w:val="009C39D9"/>
    <w:rsid w:val="009C6931"/>
    <w:rsid w:val="009C741C"/>
    <w:rsid w:val="009C76C4"/>
    <w:rsid w:val="009D305E"/>
    <w:rsid w:val="009D313D"/>
    <w:rsid w:val="009D33F5"/>
    <w:rsid w:val="009D3B1E"/>
    <w:rsid w:val="009D6A46"/>
    <w:rsid w:val="009E0F1E"/>
    <w:rsid w:val="009E17BF"/>
    <w:rsid w:val="009E3003"/>
    <w:rsid w:val="009E3ABA"/>
    <w:rsid w:val="009E4252"/>
    <w:rsid w:val="009E56D8"/>
    <w:rsid w:val="009E6B8D"/>
    <w:rsid w:val="009E76B2"/>
    <w:rsid w:val="009F4E1A"/>
    <w:rsid w:val="009F659F"/>
    <w:rsid w:val="00A00916"/>
    <w:rsid w:val="00A00AD1"/>
    <w:rsid w:val="00A01960"/>
    <w:rsid w:val="00A026E8"/>
    <w:rsid w:val="00A02948"/>
    <w:rsid w:val="00A049C0"/>
    <w:rsid w:val="00A05774"/>
    <w:rsid w:val="00A110CF"/>
    <w:rsid w:val="00A120F1"/>
    <w:rsid w:val="00A12B8A"/>
    <w:rsid w:val="00A133AA"/>
    <w:rsid w:val="00A13AF4"/>
    <w:rsid w:val="00A17FF1"/>
    <w:rsid w:val="00A2308C"/>
    <w:rsid w:val="00A257E1"/>
    <w:rsid w:val="00A304D3"/>
    <w:rsid w:val="00A32427"/>
    <w:rsid w:val="00A35961"/>
    <w:rsid w:val="00A40EE0"/>
    <w:rsid w:val="00A41E85"/>
    <w:rsid w:val="00A45973"/>
    <w:rsid w:val="00A46B52"/>
    <w:rsid w:val="00A46D93"/>
    <w:rsid w:val="00A47007"/>
    <w:rsid w:val="00A5451A"/>
    <w:rsid w:val="00A61F48"/>
    <w:rsid w:val="00A662CB"/>
    <w:rsid w:val="00A6676E"/>
    <w:rsid w:val="00A67B80"/>
    <w:rsid w:val="00A7030F"/>
    <w:rsid w:val="00A71D08"/>
    <w:rsid w:val="00A74725"/>
    <w:rsid w:val="00A765C2"/>
    <w:rsid w:val="00A76F9F"/>
    <w:rsid w:val="00A81CA1"/>
    <w:rsid w:val="00A85095"/>
    <w:rsid w:val="00A85A29"/>
    <w:rsid w:val="00A86031"/>
    <w:rsid w:val="00A86FD1"/>
    <w:rsid w:val="00A87E9B"/>
    <w:rsid w:val="00A92B59"/>
    <w:rsid w:val="00A92CBF"/>
    <w:rsid w:val="00A95400"/>
    <w:rsid w:val="00A96DE7"/>
    <w:rsid w:val="00A97696"/>
    <w:rsid w:val="00AA04D5"/>
    <w:rsid w:val="00AA10A9"/>
    <w:rsid w:val="00AA2A87"/>
    <w:rsid w:val="00AA528A"/>
    <w:rsid w:val="00AA6DAE"/>
    <w:rsid w:val="00AB07DB"/>
    <w:rsid w:val="00AB4D95"/>
    <w:rsid w:val="00AB6411"/>
    <w:rsid w:val="00AC189E"/>
    <w:rsid w:val="00AC1D9E"/>
    <w:rsid w:val="00AC2BA7"/>
    <w:rsid w:val="00AC67A0"/>
    <w:rsid w:val="00AD0DF3"/>
    <w:rsid w:val="00AD0FA1"/>
    <w:rsid w:val="00AD24D4"/>
    <w:rsid w:val="00AD26D1"/>
    <w:rsid w:val="00AD2DCC"/>
    <w:rsid w:val="00AD5F45"/>
    <w:rsid w:val="00AD71CD"/>
    <w:rsid w:val="00AE0EA3"/>
    <w:rsid w:val="00AE1EE4"/>
    <w:rsid w:val="00AE5721"/>
    <w:rsid w:val="00AE5FEC"/>
    <w:rsid w:val="00AE6259"/>
    <w:rsid w:val="00AE7719"/>
    <w:rsid w:val="00AE77C1"/>
    <w:rsid w:val="00AE7A53"/>
    <w:rsid w:val="00AF1F14"/>
    <w:rsid w:val="00AF595B"/>
    <w:rsid w:val="00B00B02"/>
    <w:rsid w:val="00B0135C"/>
    <w:rsid w:val="00B02E4F"/>
    <w:rsid w:val="00B04107"/>
    <w:rsid w:val="00B05269"/>
    <w:rsid w:val="00B06C94"/>
    <w:rsid w:val="00B06CA6"/>
    <w:rsid w:val="00B070CE"/>
    <w:rsid w:val="00B07434"/>
    <w:rsid w:val="00B10059"/>
    <w:rsid w:val="00B1355F"/>
    <w:rsid w:val="00B144A0"/>
    <w:rsid w:val="00B145F2"/>
    <w:rsid w:val="00B174F4"/>
    <w:rsid w:val="00B17C25"/>
    <w:rsid w:val="00B200C0"/>
    <w:rsid w:val="00B20DBC"/>
    <w:rsid w:val="00B2178E"/>
    <w:rsid w:val="00B234C0"/>
    <w:rsid w:val="00B24891"/>
    <w:rsid w:val="00B27B6C"/>
    <w:rsid w:val="00B356D7"/>
    <w:rsid w:val="00B369CE"/>
    <w:rsid w:val="00B36E40"/>
    <w:rsid w:val="00B372C8"/>
    <w:rsid w:val="00B4580C"/>
    <w:rsid w:val="00B468F8"/>
    <w:rsid w:val="00B46E39"/>
    <w:rsid w:val="00B47F60"/>
    <w:rsid w:val="00B47FBC"/>
    <w:rsid w:val="00B520E9"/>
    <w:rsid w:val="00B569E6"/>
    <w:rsid w:val="00B60AEE"/>
    <w:rsid w:val="00B61D08"/>
    <w:rsid w:val="00B64D4F"/>
    <w:rsid w:val="00B658BE"/>
    <w:rsid w:val="00B65D13"/>
    <w:rsid w:val="00B67359"/>
    <w:rsid w:val="00B67E0A"/>
    <w:rsid w:val="00B717A4"/>
    <w:rsid w:val="00B71861"/>
    <w:rsid w:val="00B71D58"/>
    <w:rsid w:val="00B744FF"/>
    <w:rsid w:val="00B76225"/>
    <w:rsid w:val="00B774FE"/>
    <w:rsid w:val="00B77772"/>
    <w:rsid w:val="00B822B4"/>
    <w:rsid w:val="00B829C7"/>
    <w:rsid w:val="00B85FFE"/>
    <w:rsid w:val="00B93D8C"/>
    <w:rsid w:val="00BA4C08"/>
    <w:rsid w:val="00BA50AE"/>
    <w:rsid w:val="00BA6F90"/>
    <w:rsid w:val="00BB07DE"/>
    <w:rsid w:val="00BB2032"/>
    <w:rsid w:val="00BB21E3"/>
    <w:rsid w:val="00BB29E3"/>
    <w:rsid w:val="00BB2B58"/>
    <w:rsid w:val="00BB429F"/>
    <w:rsid w:val="00BB594B"/>
    <w:rsid w:val="00BC4525"/>
    <w:rsid w:val="00BC4617"/>
    <w:rsid w:val="00BC526B"/>
    <w:rsid w:val="00BC56F6"/>
    <w:rsid w:val="00BC63DD"/>
    <w:rsid w:val="00BC7182"/>
    <w:rsid w:val="00BD3AFD"/>
    <w:rsid w:val="00BD3F9B"/>
    <w:rsid w:val="00BD44A0"/>
    <w:rsid w:val="00BD5603"/>
    <w:rsid w:val="00BD60D7"/>
    <w:rsid w:val="00BD7BAD"/>
    <w:rsid w:val="00BE1E6A"/>
    <w:rsid w:val="00BE39AA"/>
    <w:rsid w:val="00BE4885"/>
    <w:rsid w:val="00BE572D"/>
    <w:rsid w:val="00BE5CA3"/>
    <w:rsid w:val="00BE636C"/>
    <w:rsid w:val="00BF061A"/>
    <w:rsid w:val="00BF717C"/>
    <w:rsid w:val="00C01BC6"/>
    <w:rsid w:val="00C01E66"/>
    <w:rsid w:val="00C02F1A"/>
    <w:rsid w:val="00C101A7"/>
    <w:rsid w:val="00C10965"/>
    <w:rsid w:val="00C125AE"/>
    <w:rsid w:val="00C15830"/>
    <w:rsid w:val="00C17611"/>
    <w:rsid w:val="00C178D5"/>
    <w:rsid w:val="00C22B70"/>
    <w:rsid w:val="00C22F3E"/>
    <w:rsid w:val="00C23AA5"/>
    <w:rsid w:val="00C24CDC"/>
    <w:rsid w:val="00C256E0"/>
    <w:rsid w:val="00C310FC"/>
    <w:rsid w:val="00C41680"/>
    <w:rsid w:val="00C455FF"/>
    <w:rsid w:val="00C47F36"/>
    <w:rsid w:val="00C50635"/>
    <w:rsid w:val="00C50D13"/>
    <w:rsid w:val="00C51C60"/>
    <w:rsid w:val="00C53BEF"/>
    <w:rsid w:val="00C54D11"/>
    <w:rsid w:val="00C57E99"/>
    <w:rsid w:val="00C600AF"/>
    <w:rsid w:val="00C602E8"/>
    <w:rsid w:val="00C6220C"/>
    <w:rsid w:val="00C62B55"/>
    <w:rsid w:val="00C66CFC"/>
    <w:rsid w:val="00C66D1A"/>
    <w:rsid w:val="00C7133E"/>
    <w:rsid w:val="00C74C18"/>
    <w:rsid w:val="00C7625D"/>
    <w:rsid w:val="00C80610"/>
    <w:rsid w:val="00C81A38"/>
    <w:rsid w:val="00C83DCF"/>
    <w:rsid w:val="00C8440C"/>
    <w:rsid w:val="00C85D94"/>
    <w:rsid w:val="00C90320"/>
    <w:rsid w:val="00C92BFA"/>
    <w:rsid w:val="00CA22E5"/>
    <w:rsid w:val="00CA51FE"/>
    <w:rsid w:val="00CA53DA"/>
    <w:rsid w:val="00CB1122"/>
    <w:rsid w:val="00CB3A50"/>
    <w:rsid w:val="00CC24A8"/>
    <w:rsid w:val="00CC2724"/>
    <w:rsid w:val="00CC28C1"/>
    <w:rsid w:val="00CC3A84"/>
    <w:rsid w:val="00CC3EFA"/>
    <w:rsid w:val="00CC5547"/>
    <w:rsid w:val="00CC5D11"/>
    <w:rsid w:val="00CC6D5A"/>
    <w:rsid w:val="00CC6FB7"/>
    <w:rsid w:val="00CC7BD0"/>
    <w:rsid w:val="00CC7DAF"/>
    <w:rsid w:val="00CD0749"/>
    <w:rsid w:val="00CD21E8"/>
    <w:rsid w:val="00CD505B"/>
    <w:rsid w:val="00CE11B2"/>
    <w:rsid w:val="00CE1D83"/>
    <w:rsid w:val="00CE224E"/>
    <w:rsid w:val="00CE2F44"/>
    <w:rsid w:val="00CE48F3"/>
    <w:rsid w:val="00CE501B"/>
    <w:rsid w:val="00CE5A02"/>
    <w:rsid w:val="00CE5BBF"/>
    <w:rsid w:val="00CE72D5"/>
    <w:rsid w:val="00CF0F5F"/>
    <w:rsid w:val="00CF15E8"/>
    <w:rsid w:val="00CF2BAF"/>
    <w:rsid w:val="00CF3A91"/>
    <w:rsid w:val="00CF45E7"/>
    <w:rsid w:val="00CF5527"/>
    <w:rsid w:val="00CF618C"/>
    <w:rsid w:val="00CF68A3"/>
    <w:rsid w:val="00CF7A44"/>
    <w:rsid w:val="00D015BD"/>
    <w:rsid w:val="00D02615"/>
    <w:rsid w:val="00D02D14"/>
    <w:rsid w:val="00D04B2F"/>
    <w:rsid w:val="00D10B88"/>
    <w:rsid w:val="00D10EFB"/>
    <w:rsid w:val="00D11414"/>
    <w:rsid w:val="00D163CD"/>
    <w:rsid w:val="00D16688"/>
    <w:rsid w:val="00D176A2"/>
    <w:rsid w:val="00D216DA"/>
    <w:rsid w:val="00D21B14"/>
    <w:rsid w:val="00D26489"/>
    <w:rsid w:val="00D26BD3"/>
    <w:rsid w:val="00D27E67"/>
    <w:rsid w:val="00D30701"/>
    <w:rsid w:val="00D307A6"/>
    <w:rsid w:val="00D31007"/>
    <w:rsid w:val="00D31BEE"/>
    <w:rsid w:val="00D31CE7"/>
    <w:rsid w:val="00D32D38"/>
    <w:rsid w:val="00D34B00"/>
    <w:rsid w:val="00D3742E"/>
    <w:rsid w:val="00D424BB"/>
    <w:rsid w:val="00D43269"/>
    <w:rsid w:val="00D4356B"/>
    <w:rsid w:val="00D439BB"/>
    <w:rsid w:val="00D43C72"/>
    <w:rsid w:val="00D45F4A"/>
    <w:rsid w:val="00D4755D"/>
    <w:rsid w:val="00D50E9B"/>
    <w:rsid w:val="00D52D19"/>
    <w:rsid w:val="00D538BD"/>
    <w:rsid w:val="00D53BE7"/>
    <w:rsid w:val="00D559F4"/>
    <w:rsid w:val="00D57A9A"/>
    <w:rsid w:val="00D60781"/>
    <w:rsid w:val="00D67A84"/>
    <w:rsid w:val="00D70392"/>
    <w:rsid w:val="00D70AA8"/>
    <w:rsid w:val="00D71A46"/>
    <w:rsid w:val="00D75D40"/>
    <w:rsid w:val="00D82E9F"/>
    <w:rsid w:val="00D91E15"/>
    <w:rsid w:val="00D93059"/>
    <w:rsid w:val="00D93CDE"/>
    <w:rsid w:val="00D95109"/>
    <w:rsid w:val="00D955F7"/>
    <w:rsid w:val="00D95CC0"/>
    <w:rsid w:val="00D96B14"/>
    <w:rsid w:val="00D96DBC"/>
    <w:rsid w:val="00DA0BCE"/>
    <w:rsid w:val="00DA0FA0"/>
    <w:rsid w:val="00DA28A9"/>
    <w:rsid w:val="00DA3998"/>
    <w:rsid w:val="00DA5B5F"/>
    <w:rsid w:val="00DB023C"/>
    <w:rsid w:val="00DB4A5B"/>
    <w:rsid w:val="00DB5D8A"/>
    <w:rsid w:val="00DB65A1"/>
    <w:rsid w:val="00DB65F6"/>
    <w:rsid w:val="00DB78B1"/>
    <w:rsid w:val="00DC25AD"/>
    <w:rsid w:val="00DC4079"/>
    <w:rsid w:val="00DC4213"/>
    <w:rsid w:val="00DC4593"/>
    <w:rsid w:val="00DC55E5"/>
    <w:rsid w:val="00DC561C"/>
    <w:rsid w:val="00DC72F4"/>
    <w:rsid w:val="00DD09A8"/>
    <w:rsid w:val="00DD58FB"/>
    <w:rsid w:val="00DE3AE7"/>
    <w:rsid w:val="00DE525B"/>
    <w:rsid w:val="00DE760F"/>
    <w:rsid w:val="00DE7E11"/>
    <w:rsid w:val="00DF18BA"/>
    <w:rsid w:val="00DF4B75"/>
    <w:rsid w:val="00DF509B"/>
    <w:rsid w:val="00E047BD"/>
    <w:rsid w:val="00E05B57"/>
    <w:rsid w:val="00E068DD"/>
    <w:rsid w:val="00E11097"/>
    <w:rsid w:val="00E12440"/>
    <w:rsid w:val="00E13051"/>
    <w:rsid w:val="00E13441"/>
    <w:rsid w:val="00E14BA5"/>
    <w:rsid w:val="00E14ECE"/>
    <w:rsid w:val="00E1600B"/>
    <w:rsid w:val="00E21AE8"/>
    <w:rsid w:val="00E21DA7"/>
    <w:rsid w:val="00E22428"/>
    <w:rsid w:val="00E22ABC"/>
    <w:rsid w:val="00E23921"/>
    <w:rsid w:val="00E2559D"/>
    <w:rsid w:val="00E26223"/>
    <w:rsid w:val="00E2784E"/>
    <w:rsid w:val="00E3053B"/>
    <w:rsid w:val="00E30652"/>
    <w:rsid w:val="00E3171F"/>
    <w:rsid w:val="00E33A15"/>
    <w:rsid w:val="00E35573"/>
    <w:rsid w:val="00E36FC0"/>
    <w:rsid w:val="00E37A7F"/>
    <w:rsid w:val="00E40052"/>
    <w:rsid w:val="00E416B3"/>
    <w:rsid w:val="00E42094"/>
    <w:rsid w:val="00E4209B"/>
    <w:rsid w:val="00E42195"/>
    <w:rsid w:val="00E434C3"/>
    <w:rsid w:val="00E4469D"/>
    <w:rsid w:val="00E44D14"/>
    <w:rsid w:val="00E44D65"/>
    <w:rsid w:val="00E452E8"/>
    <w:rsid w:val="00E47724"/>
    <w:rsid w:val="00E53E43"/>
    <w:rsid w:val="00E544D5"/>
    <w:rsid w:val="00E5505E"/>
    <w:rsid w:val="00E5536C"/>
    <w:rsid w:val="00E556CA"/>
    <w:rsid w:val="00E604B0"/>
    <w:rsid w:val="00E6083E"/>
    <w:rsid w:val="00E61263"/>
    <w:rsid w:val="00E61F74"/>
    <w:rsid w:val="00E6488D"/>
    <w:rsid w:val="00E65D6D"/>
    <w:rsid w:val="00E67332"/>
    <w:rsid w:val="00E731EB"/>
    <w:rsid w:val="00E74A90"/>
    <w:rsid w:val="00E767EB"/>
    <w:rsid w:val="00E8282A"/>
    <w:rsid w:val="00E857DC"/>
    <w:rsid w:val="00E862C5"/>
    <w:rsid w:val="00E865BD"/>
    <w:rsid w:val="00E87299"/>
    <w:rsid w:val="00E87763"/>
    <w:rsid w:val="00E91834"/>
    <w:rsid w:val="00E91CEC"/>
    <w:rsid w:val="00E924ED"/>
    <w:rsid w:val="00E92AE9"/>
    <w:rsid w:val="00E92CD2"/>
    <w:rsid w:val="00E955ED"/>
    <w:rsid w:val="00E964CD"/>
    <w:rsid w:val="00E966C2"/>
    <w:rsid w:val="00E97790"/>
    <w:rsid w:val="00EA101D"/>
    <w:rsid w:val="00EA1380"/>
    <w:rsid w:val="00EA29BB"/>
    <w:rsid w:val="00EA4A81"/>
    <w:rsid w:val="00EA5871"/>
    <w:rsid w:val="00EA77F5"/>
    <w:rsid w:val="00EC2ABC"/>
    <w:rsid w:val="00EC32A2"/>
    <w:rsid w:val="00EC5727"/>
    <w:rsid w:val="00EC5A80"/>
    <w:rsid w:val="00EC6A9E"/>
    <w:rsid w:val="00EC6C25"/>
    <w:rsid w:val="00ED20CD"/>
    <w:rsid w:val="00ED529B"/>
    <w:rsid w:val="00ED63A9"/>
    <w:rsid w:val="00ED6EB6"/>
    <w:rsid w:val="00EE7283"/>
    <w:rsid w:val="00EE7D54"/>
    <w:rsid w:val="00EF18AA"/>
    <w:rsid w:val="00EF26C3"/>
    <w:rsid w:val="00EF287D"/>
    <w:rsid w:val="00EF47A6"/>
    <w:rsid w:val="00EF7106"/>
    <w:rsid w:val="00F003D5"/>
    <w:rsid w:val="00F007A7"/>
    <w:rsid w:val="00F0429A"/>
    <w:rsid w:val="00F04F35"/>
    <w:rsid w:val="00F04FAB"/>
    <w:rsid w:val="00F0673F"/>
    <w:rsid w:val="00F073F1"/>
    <w:rsid w:val="00F1010D"/>
    <w:rsid w:val="00F10774"/>
    <w:rsid w:val="00F12C4B"/>
    <w:rsid w:val="00F138C1"/>
    <w:rsid w:val="00F155B3"/>
    <w:rsid w:val="00F15D53"/>
    <w:rsid w:val="00F21C2B"/>
    <w:rsid w:val="00F25B4D"/>
    <w:rsid w:val="00F26968"/>
    <w:rsid w:val="00F278EB"/>
    <w:rsid w:val="00F30474"/>
    <w:rsid w:val="00F33466"/>
    <w:rsid w:val="00F35A22"/>
    <w:rsid w:val="00F35D9A"/>
    <w:rsid w:val="00F37688"/>
    <w:rsid w:val="00F378D9"/>
    <w:rsid w:val="00F4351C"/>
    <w:rsid w:val="00F45303"/>
    <w:rsid w:val="00F457F7"/>
    <w:rsid w:val="00F46D04"/>
    <w:rsid w:val="00F504DB"/>
    <w:rsid w:val="00F52036"/>
    <w:rsid w:val="00F5607D"/>
    <w:rsid w:val="00F57AF9"/>
    <w:rsid w:val="00F57E4C"/>
    <w:rsid w:val="00F60DD1"/>
    <w:rsid w:val="00F61F86"/>
    <w:rsid w:val="00F63BB8"/>
    <w:rsid w:val="00F656A8"/>
    <w:rsid w:val="00F66CD2"/>
    <w:rsid w:val="00F674D7"/>
    <w:rsid w:val="00F67A77"/>
    <w:rsid w:val="00F70424"/>
    <w:rsid w:val="00F720FD"/>
    <w:rsid w:val="00F734EE"/>
    <w:rsid w:val="00F75395"/>
    <w:rsid w:val="00F7659D"/>
    <w:rsid w:val="00F76A13"/>
    <w:rsid w:val="00F76DCE"/>
    <w:rsid w:val="00F77657"/>
    <w:rsid w:val="00F81ED7"/>
    <w:rsid w:val="00F8318B"/>
    <w:rsid w:val="00F838D5"/>
    <w:rsid w:val="00F83E29"/>
    <w:rsid w:val="00F843A5"/>
    <w:rsid w:val="00F84C40"/>
    <w:rsid w:val="00F84EE8"/>
    <w:rsid w:val="00F84FD0"/>
    <w:rsid w:val="00F87071"/>
    <w:rsid w:val="00F87EDB"/>
    <w:rsid w:val="00F91F6E"/>
    <w:rsid w:val="00F9299F"/>
    <w:rsid w:val="00F9300D"/>
    <w:rsid w:val="00F97DF8"/>
    <w:rsid w:val="00FA041E"/>
    <w:rsid w:val="00FA353B"/>
    <w:rsid w:val="00FA7B16"/>
    <w:rsid w:val="00FA7C9A"/>
    <w:rsid w:val="00FB00F7"/>
    <w:rsid w:val="00FB21D9"/>
    <w:rsid w:val="00FB66D0"/>
    <w:rsid w:val="00FB7993"/>
    <w:rsid w:val="00FB7A4E"/>
    <w:rsid w:val="00FC2363"/>
    <w:rsid w:val="00FC2492"/>
    <w:rsid w:val="00FC2FDC"/>
    <w:rsid w:val="00FC3C83"/>
    <w:rsid w:val="00FC3DA8"/>
    <w:rsid w:val="00FC3E05"/>
    <w:rsid w:val="00FC6F62"/>
    <w:rsid w:val="00FD14CE"/>
    <w:rsid w:val="00FD208D"/>
    <w:rsid w:val="00FD69F1"/>
    <w:rsid w:val="00FE0241"/>
    <w:rsid w:val="00FE0CEC"/>
    <w:rsid w:val="00FE1723"/>
    <w:rsid w:val="00FE4531"/>
    <w:rsid w:val="00FE68E9"/>
    <w:rsid w:val="00FE7371"/>
    <w:rsid w:val="00FF5D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41"/>
    <o:shapelayout v:ext="edit">
      <o:idmap v:ext="edit" data="1"/>
    </o:shapelayout>
  </w:shapeDefaults>
  <w:decimalSymbol w:val="."/>
  <w:listSeparator w:val=","/>
  <w14:docId w14:val="7BF1B671"/>
  <w15:docId w15:val="{FE88A4C6-75ED-4249-98F7-9D4E4B0E8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B4A5B"/>
    <w:pPr>
      <w:spacing w:after="0" w:line="240" w:lineRule="auto"/>
    </w:pPr>
    <w:rPr>
      <w:rFonts w:ascii="Arial" w:eastAsia="Times New Roman" w:hAnsi="Arial" w:cs="Arial"/>
      <w:sz w:val="24"/>
      <w:szCs w:val="24"/>
      <w:lang w:eastAsia="en-GB"/>
    </w:rPr>
  </w:style>
  <w:style w:type="paragraph" w:styleId="Heading1">
    <w:name w:val="heading 1"/>
    <w:basedOn w:val="Normal"/>
    <w:next w:val="Normal"/>
    <w:link w:val="Heading1Char"/>
    <w:qFormat/>
    <w:rsid w:val="00B520E9"/>
    <w:pPr>
      <w:keepNext/>
      <w:outlineLvl w:val="0"/>
    </w:pPr>
    <w:rPr>
      <w:rFonts w:ascii="Arial Narrow" w:hAnsi="Arial Narrow"/>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7D54"/>
    <w:pPr>
      <w:tabs>
        <w:tab w:val="center" w:pos="4513"/>
        <w:tab w:val="right" w:pos="9026"/>
      </w:tabs>
    </w:pPr>
  </w:style>
  <w:style w:type="character" w:customStyle="1" w:styleId="HeaderChar">
    <w:name w:val="Header Char"/>
    <w:basedOn w:val="DefaultParagraphFont"/>
    <w:link w:val="Header"/>
    <w:uiPriority w:val="99"/>
    <w:rsid w:val="00EE7D54"/>
    <w:rPr>
      <w:rFonts w:ascii="Arial" w:eastAsia="Times New Roman" w:hAnsi="Arial" w:cs="Arial"/>
      <w:sz w:val="24"/>
      <w:szCs w:val="24"/>
      <w:lang w:eastAsia="en-GB"/>
    </w:rPr>
  </w:style>
  <w:style w:type="paragraph" w:styleId="Footer">
    <w:name w:val="footer"/>
    <w:basedOn w:val="Normal"/>
    <w:link w:val="FooterChar"/>
    <w:uiPriority w:val="99"/>
    <w:unhideWhenUsed/>
    <w:rsid w:val="00EE7D54"/>
    <w:pPr>
      <w:tabs>
        <w:tab w:val="center" w:pos="4513"/>
        <w:tab w:val="right" w:pos="9026"/>
      </w:tabs>
    </w:pPr>
  </w:style>
  <w:style w:type="character" w:customStyle="1" w:styleId="FooterChar">
    <w:name w:val="Footer Char"/>
    <w:basedOn w:val="DefaultParagraphFont"/>
    <w:link w:val="Footer"/>
    <w:uiPriority w:val="99"/>
    <w:rsid w:val="00EE7D54"/>
    <w:rPr>
      <w:rFonts w:ascii="Arial" w:eastAsia="Times New Roman" w:hAnsi="Arial" w:cs="Arial"/>
      <w:sz w:val="24"/>
      <w:szCs w:val="24"/>
      <w:lang w:eastAsia="en-GB"/>
    </w:rPr>
  </w:style>
  <w:style w:type="paragraph" w:styleId="BalloonText">
    <w:name w:val="Balloon Text"/>
    <w:basedOn w:val="Normal"/>
    <w:link w:val="BalloonTextChar"/>
    <w:uiPriority w:val="99"/>
    <w:semiHidden/>
    <w:unhideWhenUsed/>
    <w:rsid w:val="00EF7106"/>
    <w:rPr>
      <w:rFonts w:ascii="Tahoma" w:hAnsi="Tahoma" w:cs="Tahoma"/>
      <w:sz w:val="16"/>
      <w:szCs w:val="16"/>
    </w:rPr>
  </w:style>
  <w:style w:type="character" w:customStyle="1" w:styleId="BalloonTextChar">
    <w:name w:val="Balloon Text Char"/>
    <w:basedOn w:val="DefaultParagraphFont"/>
    <w:link w:val="BalloonText"/>
    <w:uiPriority w:val="99"/>
    <w:semiHidden/>
    <w:rsid w:val="00EF7106"/>
    <w:rPr>
      <w:rFonts w:ascii="Tahoma" w:eastAsia="Times New Roman" w:hAnsi="Tahoma" w:cs="Tahoma"/>
      <w:sz w:val="16"/>
      <w:szCs w:val="16"/>
      <w:lang w:eastAsia="en-GB"/>
    </w:rPr>
  </w:style>
  <w:style w:type="paragraph" w:styleId="NoSpacing">
    <w:name w:val="No Spacing"/>
    <w:uiPriority w:val="1"/>
    <w:qFormat/>
    <w:rsid w:val="00CF15E8"/>
    <w:pPr>
      <w:spacing w:after="0" w:line="240" w:lineRule="auto"/>
    </w:pPr>
    <w:rPr>
      <w:rFonts w:ascii="Arial" w:eastAsia="Times New Roman" w:hAnsi="Arial" w:cs="Arial"/>
      <w:sz w:val="24"/>
      <w:szCs w:val="24"/>
      <w:lang w:eastAsia="en-GB"/>
    </w:rPr>
  </w:style>
  <w:style w:type="character" w:styleId="Hyperlink">
    <w:name w:val="Hyperlink"/>
    <w:basedOn w:val="DefaultParagraphFont"/>
    <w:uiPriority w:val="99"/>
    <w:unhideWhenUsed/>
    <w:rsid w:val="00E6488D"/>
    <w:rPr>
      <w:color w:val="0000FF" w:themeColor="hyperlink"/>
      <w:u w:val="single"/>
    </w:rPr>
  </w:style>
  <w:style w:type="paragraph" w:styleId="ListParagraph">
    <w:name w:val="List Paragraph"/>
    <w:basedOn w:val="Normal"/>
    <w:uiPriority w:val="34"/>
    <w:qFormat/>
    <w:rsid w:val="005B06A1"/>
    <w:pPr>
      <w:ind w:left="720"/>
      <w:contextualSpacing/>
    </w:pPr>
  </w:style>
  <w:style w:type="paragraph" w:customStyle="1" w:styleId="address">
    <w:name w:val="address"/>
    <w:basedOn w:val="Normal"/>
    <w:rsid w:val="00EF26C3"/>
    <w:pPr>
      <w:shd w:val="clear" w:color="auto" w:fill="FFFFFF"/>
      <w:spacing w:before="100" w:beforeAutospacing="1" w:after="100" w:afterAutospacing="1"/>
    </w:pPr>
    <w:rPr>
      <w:rFonts w:ascii="Tahoma" w:hAnsi="Tahoma" w:cs="Tahoma"/>
      <w:color w:val="000000"/>
      <w:sz w:val="18"/>
      <w:szCs w:val="18"/>
    </w:rPr>
  </w:style>
  <w:style w:type="character" w:customStyle="1" w:styleId="Heading1Char">
    <w:name w:val="Heading 1 Char"/>
    <w:basedOn w:val="DefaultParagraphFont"/>
    <w:link w:val="Heading1"/>
    <w:rsid w:val="00B520E9"/>
    <w:rPr>
      <w:rFonts w:ascii="Arial Narrow" w:eastAsia="Times New Roman" w:hAnsi="Arial Narrow" w:cs="Arial"/>
      <w:b/>
      <w:sz w:val="24"/>
      <w:szCs w:val="20"/>
    </w:rPr>
  </w:style>
  <w:style w:type="paragraph" w:styleId="NormalWeb">
    <w:name w:val="Normal (Web)"/>
    <w:basedOn w:val="Normal"/>
    <w:uiPriority w:val="99"/>
    <w:unhideWhenUsed/>
    <w:rsid w:val="000C4654"/>
    <w:pPr>
      <w:spacing w:before="100" w:beforeAutospacing="1" w:after="100" w:afterAutospacing="1"/>
    </w:pPr>
    <w:rPr>
      <w:rFonts w:ascii="Times New Roman" w:eastAsiaTheme="minorHAnsi" w:hAnsi="Times New Roman" w:cs="Times New Roman"/>
    </w:rPr>
  </w:style>
  <w:style w:type="character" w:customStyle="1" w:styleId="description">
    <w:name w:val="description"/>
    <w:basedOn w:val="DefaultParagraphFont"/>
    <w:rsid w:val="00835C96"/>
  </w:style>
  <w:style w:type="paragraph" w:customStyle="1" w:styleId="Default">
    <w:name w:val="Default"/>
    <w:rsid w:val="00D45F4A"/>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FE1723"/>
    <w:rPr>
      <w:b/>
      <w:bCs/>
    </w:rPr>
  </w:style>
  <w:style w:type="character" w:customStyle="1" w:styleId="casedetailsstatus">
    <w:name w:val="casedetailsstatus"/>
    <w:basedOn w:val="DefaultParagraphFont"/>
    <w:rsid w:val="00FC3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381045">
      <w:bodyDiv w:val="1"/>
      <w:marLeft w:val="0"/>
      <w:marRight w:val="0"/>
      <w:marTop w:val="0"/>
      <w:marBottom w:val="0"/>
      <w:divBdr>
        <w:top w:val="none" w:sz="0" w:space="0" w:color="auto"/>
        <w:left w:val="none" w:sz="0" w:space="0" w:color="auto"/>
        <w:bottom w:val="none" w:sz="0" w:space="0" w:color="auto"/>
        <w:right w:val="none" w:sz="0" w:space="0" w:color="auto"/>
      </w:divBdr>
    </w:div>
    <w:div w:id="679625079">
      <w:bodyDiv w:val="1"/>
      <w:marLeft w:val="0"/>
      <w:marRight w:val="0"/>
      <w:marTop w:val="0"/>
      <w:marBottom w:val="0"/>
      <w:divBdr>
        <w:top w:val="none" w:sz="0" w:space="0" w:color="auto"/>
        <w:left w:val="none" w:sz="0" w:space="0" w:color="auto"/>
        <w:bottom w:val="none" w:sz="0" w:space="0" w:color="auto"/>
        <w:right w:val="none" w:sz="0" w:space="0" w:color="auto"/>
      </w:divBdr>
    </w:div>
    <w:div w:id="1780029168">
      <w:bodyDiv w:val="1"/>
      <w:marLeft w:val="0"/>
      <w:marRight w:val="0"/>
      <w:marTop w:val="0"/>
      <w:marBottom w:val="0"/>
      <w:divBdr>
        <w:top w:val="none" w:sz="0" w:space="0" w:color="auto"/>
        <w:left w:val="none" w:sz="0" w:space="0" w:color="auto"/>
        <w:bottom w:val="none" w:sz="0" w:space="0" w:color="auto"/>
        <w:right w:val="none" w:sz="0" w:space="0" w:color="auto"/>
      </w:divBdr>
    </w:div>
    <w:div w:id="1849250006">
      <w:bodyDiv w:val="1"/>
      <w:marLeft w:val="0"/>
      <w:marRight w:val="0"/>
      <w:marTop w:val="0"/>
      <w:marBottom w:val="0"/>
      <w:divBdr>
        <w:top w:val="none" w:sz="0" w:space="0" w:color="auto"/>
        <w:left w:val="none" w:sz="0" w:space="0" w:color="auto"/>
        <w:bottom w:val="none" w:sz="0" w:space="0" w:color="auto"/>
        <w:right w:val="none" w:sz="0" w:space="0" w:color="auto"/>
      </w:divBdr>
    </w:div>
    <w:div w:id="1872454924">
      <w:bodyDiv w:val="1"/>
      <w:marLeft w:val="0"/>
      <w:marRight w:val="0"/>
      <w:marTop w:val="0"/>
      <w:marBottom w:val="0"/>
      <w:divBdr>
        <w:top w:val="none" w:sz="0" w:space="0" w:color="auto"/>
        <w:left w:val="none" w:sz="0" w:space="0" w:color="auto"/>
        <w:bottom w:val="none" w:sz="0" w:space="0" w:color="auto"/>
        <w:right w:val="none" w:sz="0" w:space="0" w:color="auto"/>
      </w:divBdr>
    </w:div>
    <w:div w:id="207605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ssex.gov.uk/chelmsfordtranspor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33476E-15ED-4B1A-A2BE-EFA6E7AC0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1438</Words>
  <Characters>8197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KIRSTY</dc:creator>
  <cp:lastModifiedBy>Kirsty Roberts</cp:lastModifiedBy>
  <cp:revision>3</cp:revision>
  <cp:lastPrinted>2017-08-01T15:55:00Z</cp:lastPrinted>
  <dcterms:created xsi:type="dcterms:W3CDTF">2017-08-08T14:14:00Z</dcterms:created>
  <dcterms:modified xsi:type="dcterms:W3CDTF">2017-08-08T14:16:00Z</dcterms:modified>
</cp:coreProperties>
</file>